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737E1" w14:textId="339E76BE" w:rsidR="00D6756C" w:rsidRPr="00D6756C" w:rsidRDefault="00D36477" w:rsidP="00D6756C">
      <w:pPr>
        <w:tabs>
          <w:tab w:val="left" w:pos="4280"/>
        </w:tabs>
        <w:spacing w:line="360" w:lineRule="auto"/>
        <w:jc w:val="center"/>
        <w:rPr>
          <w:rFonts w:asciiTheme="majorHAnsi" w:hAnsiTheme="majorHAnsi"/>
          <w:i/>
          <w:sz w:val="20"/>
          <w:szCs w:val="18"/>
        </w:rPr>
      </w:pPr>
      <w:bookmarkStart w:id="0" w:name="_GoBack"/>
      <w:bookmarkEnd w:id="0"/>
      <w:r>
        <w:rPr>
          <w:rFonts w:asciiTheme="majorHAnsi" w:hAnsiTheme="majorHAnsi"/>
          <w:b/>
          <w:sz w:val="28"/>
        </w:rPr>
        <w:t>ISCHEMI</w:t>
      </w:r>
      <w:r w:rsidR="00D6756C">
        <w:rPr>
          <w:rFonts w:asciiTheme="majorHAnsi" w:hAnsiTheme="majorHAnsi"/>
          <w:b/>
          <w:sz w:val="28"/>
        </w:rPr>
        <w:br/>
      </w:r>
      <w:r w:rsidR="00D6756C" w:rsidRPr="00D6756C">
        <w:rPr>
          <w:rFonts w:asciiTheme="majorHAnsi" w:hAnsiTheme="majorHAnsi"/>
          <w:b/>
          <w:sz w:val="20"/>
          <w:szCs w:val="18"/>
        </w:rPr>
        <w:t>Övergripande mål:</w:t>
      </w:r>
      <w:r w:rsidR="00D6756C" w:rsidRPr="00D6756C">
        <w:rPr>
          <w:sz w:val="28"/>
        </w:rPr>
        <w:t xml:space="preserve"> </w:t>
      </w:r>
      <w:r>
        <w:rPr>
          <w:rFonts w:asciiTheme="majorHAnsi" w:hAnsiTheme="majorHAnsi"/>
          <w:i/>
          <w:sz w:val="20"/>
          <w:szCs w:val="18"/>
        </w:rPr>
        <w:t xml:space="preserve">Att behärska </w:t>
      </w:r>
      <w:r w:rsidR="00271B79">
        <w:rPr>
          <w:rFonts w:asciiTheme="majorHAnsi" w:hAnsiTheme="majorHAnsi"/>
          <w:i/>
          <w:sz w:val="20"/>
          <w:szCs w:val="18"/>
        </w:rPr>
        <w:t>diagnostik</w:t>
      </w:r>
      <w:r>
        <w:rPr>
          <w:rFonts w:asciiTheme="majorHAnsi" w:hAnsiTheme="majorHAnsi"/>
          <w:i/>
          <w:sz w:val="20"/>
          <w:szCs w:val="18"/>
        </w:rPr>
        <w:t xml:space="preserve"> och handläggning av patienter med akuta </w:t>
      </w:r>
      <w:proofErr w:type="spellStart"/>
      <w:r>
        <w:rPr>
          <w:rFonts w:asciiTheme="majorHAnsi" w:hAnsiTheme="majorHAnsi"/>
          <w:i/>
          <w:sz w:val="20"/>
          <w:szCs w:val="18"/>
        </w:rPr>
        <w:t>koronara</w:t>
      </w:r>
      <w:proofErr w:type="spellEnd"/>
      <w:r>
        <w:rPr>
          <w:rFonts w:asciiTheme="majorHAnsi" w:hAnsiTheme="majorHAnsi"/>
          <w:i/>
          <w:sz w:val="20"/>
          <w:szCs w:val="18"/>
        </w:rPr>
        <w:t xml:space="preserve"> syndrom (AKS) och stabil kranskärlssjukdom.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6771"/>
        <w:gridCol w:w="283"/>
        <w:gridCol w:w="7102"/>
      </w:tblGrid>
      <w:tr w:rsidR="004D1462" w:rsidRPr="00AC22B6" w14:paraId="37B9C08E" w14:textId="77777777" w:rsidTr="004659C4"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14:paraId="4AF4A8BE" w14:textId="77777777" w:rsidR="00154AD8" w:rsidRPr="00AC22B6" w:rsidRDefault="005A7968" w:rsidP="004D2CF4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AC22B6">
              <w:rPr>
                <w:rFonts w:asciiTheme="majorHAnsi" w:hAnsiTheme="majorHAnsi"/>
                <w:b/>
                <w:sz w:val="18"/>
                <w:szCs w:val="20"/>
              </w:rPr>
              <w:t>BÖCKER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FA6667" w14:textId="77777777" w:rsidR="00154AD8" w:rsidRPr="00AC22B6" w:rsidRDefault="00154AD8" w:rsidP="004D2CF4">
            <w:pPr>
              <w:rPr>
                <w:rFonts w:asciiTheme="majorHAnsi" w:hAnsiTheme="majorHAnsi"/>
                <w:sz w:val="14"/>
                <w:szCs w:val="20"/>
              </w:rPr>
            </w:pPr>
          </w:p>
        </w:tc>
        <w:tc>
          <w:tcPr>
            <w:tcW w:w="7102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14:paraId="6F374E0A" w14:textId="77777777" w:rsidR="00154AD8" w:rsidRPr="00AC22B6" w:rsidRDefault="005A7968" w:rsidP="004D2CF4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AC22B6">
              <w:rPr>
                <w:rFonts w:asciiTheme="majorHAnsi" w:hAnsiTheme="majorHAnsi"/>
                <w:b/>
                <w:sz w:val="18"/>
                <w:szCs w:val="20"/>
              </w:rPr>
              <w:t>NÄTRESURSER</w:t>
            </w:r>
          </w:p>
        </w:tc>
      </w:tr>
      <w:tr w:rsidR="004659C4" w:rsidRPr="00AC22B6" w14:paraId="595969AE" w14:textId="77777777" w:rsidTr="004659C4">
        <w:trPr>
          <w:trHeight w:val="3152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6C1CE937" w14:textId="0CBDC72E" w:rsidR="004659C4" w:rsidRPr="0031418D" w:rsidRDefault="004659C4" w:rsidP="004D2CF4">
            <w:pPr>
              <w:rPr>
                <w:rFonts w:asciiTheme="majorHAnsi" w:hAnsiTheme="majorHAnsi"/>
                <w:b/>
                <w:sz w:val="18"/>
                <w:szCs w:val="20"/>
                <w:lang w:val="en-US"/>
              </w:rPr>
            </w:pPr>
          </w:p>
          <w:p w14:paraId="2C2BD6D2" w14:textId="77777777" w:rsidR="004659C4" w:rsidRPr="00A2587D" w:rsidRDefault="004659C4" w:rsidP="004D2CF4">
            <w:pPr>
              <w:rPr>
                <w:rFonts w:asciiTheme="majorHAnsi" w:hAnsiTheme="majorHAnsi"/>
                <w:b/>
                <w:sz w:val="18"/>
                <w:szCs w:val="14"/>
                <w:lang w:val="en-US"/>
              </w:rPr>
            </w:pPr>
            <w:r w:rsidRPr="00A2587D">
              <w:rPr>
                <w:rFonts w:asciiTheme="majorHAnsi" w:hAnsiTheme="majorHAnsi"/>
                <w:b/>
                <w:sz w:val="18"/>
                <w:szCs w:val="14"/>
                <w:lang w:val="en-US"/>
              </w:rPr>
              <w:t>ESC</w:t>
            </w:r>
          </w:p>
          <w:p w14:paraId="28DD093D" w14:textId="77777777" w:rsidR="004659C4" w:rsidRPr="00A2587D" w:rsidRDefault="004659C4" w:rsidP="000A3D48">
            <w:pPr>
              <w:rPr>
                <w:rFonts w:asciiTheme="majorHAnsi" w:hAnsiTheme="majorHAnsi"/>
                <w:sz w:val="18"/>
                <w:szCs w:val="14"/>
                <w:lang w:val="en-US"/>
              </w:rPr>
            </w:pPr>
            <w:proofErr w:type="spellStart"/>
            <w:r w:rsidRPr="00A2587D">
              <w:rPr>
                <w:rFonts w:asciiTheme="majorHAnsi" w:hAnsiTheme="majorHAnsi"/>
                <w:sz w:val="18"/>
                <w:szCs w:val="14"/>
                <w:lang w:val="en-US"/>
              </w:rPr>
              <w:t>Camm</w:t>
            </w:r>
            <w:proofErr w:type="spellEnd"/>
            <w:r w:rsidRPr="00A2587D">
              <w:rPr>
                <w:rFonts w:asciiTheme="majorHAnsi" w:hAnsiTheme="majorHAnsi"/>
                <w:sz w:val="18"/>
                <w:szCs w:val="14"/>
                <w:lang w:val="en-US"/>
              </w:rPr>
              <w:t xml:space="preserve"> AJ et al, editors. </w:t>
            </w:r>
            <w:r w:rsidRPr="00A2587D">
              <w:rPr>
                <w:rFonts w:asciiTheme="majorHAnsi" w:hAnsiTheme="majorHAnsi"/>
                <w:i/>
                <w:sz w:val="18"/>
                <w:szCs w:val="14"/>
                <w:lang w:val="en-US"/>
              </w:rPr>
              <w:t xml:space="preserve">The ESC Textbook of Cardiovascular Medicine. </w:t>
            </w:r>
            <w:r w:rsidRPr="00A2587D">
              <w:rPr>
                <w:rFonts w:asciiTheme="majorHAnsi" w:hAnsiTheme="majorHAnsi"/>
                <w:sz w:val="18"/>
                <w:szCs w:val="14"/>
                <w:lang w:val="en-US"/>
              </w:rPr>
              <w:t>2nd ed. New York: Oxford University Press; 2009.</w:t>
            </w:r>
          </w:p>
          <w:p w14:paraId="42B81F8F" w14:textId="77777777" w:rsidR="004659C4" w:rsidRPr="00A2587D" w:rsidRDefault="004659C4" w:rsidP="000A3D48">
            <w:pPr>
              <w:rPr>
                <w:rFonts w:asciiTheme="majorHAnsi" w:hAnsiTheme="majorHAnsi"/>
                <w:sz w:val="18"/>
                <w:szCs w:val="14"/>
                <w:lang w:val="en-US"/>
              </w:rPr>
            </w:pPr>
          </w:p>
          <w:p w14:paraId="2C9F85D8" w14:textId="77777777" w:rsidR="004659C4" w:rsidRPr="00A2587D" w:rsidRDefault="004659C4" w:rsidP="000A3D48">
            <w:pPr>
              <w:rPr>
                <w:rFonts w:asciiTheme="majorHAnsi" w:hAnsiTheme="majorHAnsi"/>
                <w:b/>
                <w:sz w:val="18"/>
                <w:szCs w:val="14"/>
                <w:lang w:val="en-US"/>
              </w:rPr>
            </w:pPr>
            <w:proofErr w:type="spellStart"/>
            <w:r w:rsidRPr="00A2587D">
              <w:rPr>
                <w:rFonts w:asciiTheme="majorHAnsi" w:hAnsiTheme="majorHAnsi"/>
                <w:b/>
                <w:sz w:val="18"/>
                <w:szCs w:val="14"/>
                <w:lang w:val="en-US"/>
              </w:rPr>
              <w:t>Braunwald</w:t>
            </w:r>
            <w:proofErr w:type="spellEnd"/>
          </w:p>
          <w:p w14:paraId="7EDE8196" w14:textId="77777777" w:rsidR="004659C4" w:rsidRPr="00A2587D" w:rsidRDefault="004659C4" w:rsidP="000B0AAF">
            <w:pPr>
              <w:rPr>
                <w:rFonts w:asciiTheme="majorHAnsi" w:hAnsiTheme="majorHAnsi"/>
                <w:sz w:val="18"/>
                <w:szCs w:val="14"/>
              </w:rPr>
            </w:pPr>
            <w:r w:rsidRPr="00A2587D">
              <w:rPr>
                <w:rFonts w:asciiTheme="majorHAnsi" w:hAnsiTheme="majorHAnsi"/>
                <w:sz w:val="18"/>
                <w:szCs w:val="14"/>
                <w:lang w:val="en-US"/>
              </w:rPr>
              <w:t xml:space="preserve">Mann DL et al, editors. </w:t>
            </w:r>
            <w:proofErr w:type="spellStart"/>
            <w:r w:rsidRPr="00A2587D">
              <w:rPr>
                <w:rFonts w:asciiTheme="majorHAnsi" w:hAnsiTheme="majorHAnsi"/>
                <w:i/>
                <w:sz w:val="18"/>
                <w:szCs w:val="14"/>
                <w:lang w:val="en-US"/>
              </w:rPr>
              <w:t>Braunwald’s</w:t>
            </w:r>
            <w:proofErr w:type="spellEnd"/>
            <w:r w:rsidRPr="00A2587D">
              <w:rPr>
                <w:rFonts w:asciiTheme="majorHAnsi" w:hAnsiTheme="majorHAnsi"/>
                <w:i/>
                <w:sz w:val="18"/>
                <w:szCs w:val="14"/>
                <w:lang w:val="en-US"/>
              </w:rPr>
              <w:t xml:space="preserve"> Heart Disease: A Textbook of Cardiovascular Medicine</w:t>
            </w:r>
            <w:r w:rsidRPr="00A2587D">
              <w:rPr>
                <w:rFonts w:asciiTheme="majorHAnsi" w:hAnsiTheme="majorHAnsi"/>
                <w:sz w:val="18"/>
                <w:szCs w:val="14"/>
                <w:lang w:val="en-US"/>
              </w:rPr>
              <w:t xml:space="preserve">, 10th ed. </w:t>
            </w:r>
            <w:r w:rsidRPr="00A2587D">
              <w:rPr>
                <w:rFonts w:asciiTheme="majorHAnsi" w:hAnsiTheme="majorHAnsi"/>
                <w:sz w:val="18"/>
                <w:szCs w:val="14"/>
              </w:rPr>
              <w:t>Philadelphia: Saunders Elsevier; 2011.</w:t>
            </w:r>
          </w:p>
          <w:p w14:paraId="391E5AB1" w14:textId="77777777" w:rsidR="003D49EE" w:rsidRPr="00A2587D" w:rsidRDefault="003D49EE" w:rsidP="000B0AAF">
            <w:pPr>
              <w:rPr>
                <w:rFonts w:asciiTheme="majorHAnsi" w:hAnsiTheme="majorHAnsi"/>
                <w:sz w:val="18"/>
                <w:szCs w:val="14"/>
              </w:rPr>
            </w:pPr>
          </w:p>
          <w:p w14:paraId="5C8A143D" w14:textId="6EAED424" w:rsidR="003D49EE" w:rsidRPr="005F633D" w:rsidRDefault="00EF3E2D" w:rsidP="000B0AAF">
            <w:pPr>
              <w:rPr>
                <w:rFonts w:asciiTheme="majorHAnsi" w:hAnsiTheme="majorHAnsi"/>
                <w:b/>
                <w:sz w:val="18"/>
                <w:szCs w:val="14"/>
              </w:rPr>
            </w:pPr>
            <w:r w:rsidRPr="005F633D">
              <w:rPr>
                <w:rFonts w:asciiTheme="majorHAnsi" w:hAnsiTheme="majorHAnsi"/>
                <w:b/>
                <w:sz w:val="18"/>
                <w:szCs w:val="14"/>
              </w:rPr>
              <w:t>Jern</w:t>
            </w:r>
          </w:p>
          <w:p w14:paraId="38373D21" w14:textId="37E718AB" w:rsidR="004659C4" w:rsidRPr="005F633D" w:rsidRDefault="00A2587D" w:rsidP="000B0AAF">
            <w:pPr>
              <w:rPr>
                <w:rFonts w:asciiTheme="majorHAnsi" w:hAnsiTheme="majorHAnsi"/>
                <w:sz w:val="18"/>
                <w:szCs w:val="14"/>
              </w:rPr>
            </w:pPr>
            <w:r w:rsidRPr="005F633D">
              <w:rPr>
                <w:rFonts w:asciiTheme="majorHAnsi" w:hAnsiTheme="majorHAnsi"/>
                <w:sz w:val="18"/>
                <w:szCs w:val="14"/>
              </w:rPr>
              <w:t xml:space="preserve">Jern S, </w:t>
            </w:r>
            <w:r w:rsidRPr="005F633D">
              <w:rPr>
                <w:rFonts w:asciiTheme="majorHAnsi" w:hAnsiTheme="majorHAnsi"/>
                <w:i/>
                <w:sz w:val="18"/>
                <w:szCs w:val="14"/>
              </w:rPr>
              <w:t>Klinisk EKG-diagnostik 2.0</w:t>
            </w:r>
            <w:r w:rsidRPr="005F633D">
              <w:rPr>
                <w:rFonts w:asciiTheme="majorHAnsi" w:hAnsiTheme="majorHAnsi"/>
                <w:sz w:val="18"/>
                <w:szCs w:val="14"/>
              </w:rPr>
              <w:t>. Mölnlycke: Elanders; 2012.</w:t>
            </w:r>
          </w:p>
          <w:p w14:paraId="2A71286C" w14:textId="416F8EB9" w:rsidR="00413A38" w:rsidRDefault="00B91866" w:rsidP="000B0AAF">
            <w:pPr>
              <w:rPr>
                <w:rFonts w:asciiTheme="majorHAnsi" w:hAnsiTheme="majorHAnsi"/>
                <w:sz w:val="18"/>
                <w:szCs w:val="14"/>
              </w:rPr>
            </w:pPr>
            <w:r>
              <w:rPr>
                <w:rFonts w:asciiTheme="majorHAnsi" w:hAnsiTheme="majorHAnsi"/>
                <w:sz w:val="18"/>
                <w:szCs w:val="14"/>
              </w:rPr>
              <w:t xml:space="preserve"> </w:t>
            </w:r>
          </w:p>
          <w:p w14:paraId="4FE85524" w14:textId="77777777" w:rsidR="00094CD8" w:rsidRDefault="00094CD8" w:rsidP="000B0AAF">
            <w:pPr>
              <w:rPr>
                <w:rFonts w:asciiTheme="majorHAnsi" w:hAnsiTheme="majorHAnsi"/>
                <w:sz w:val="18"/>
                <w:szCs w:val="14"/>
              </w:rPr>
            </w:pPr>
          </w:p>
          <w:p w14:paraId="1F173640" w14:textId="77777777" w:rsidR="00094CD8" w:rsidRDefault="00094CD8" w:rsidP="000B0AAF">
            <w:pPr>
              <w:rPr>
                <w:rFonts w:asciiTheme="majorHAnsi" w:hAnsiTheme="majorHAnsi"/>
                <w:sz w:val="18"/>
                <w:szCs w:val="14"/>
              </w:rPr>
            </w:pPr>
          </w:p>
          <w:p w14:paraId="5E7FF215" w14:textId="77777777" w:rsidR="00FC6578" w:rsidRDefault="00FC6578" w:rsidP="000B0AAF">
            <w:pPr>
              <w:rPr>
                <w:rFonts w:asciiTheme="majorHAnsi" w:hAnsiTheme="majorHAnsi"/>
                <w:sz w:val="18"/>
                <w:szCs w:val="14"/>
              </w:rPr>
            </w:pPr>
          </w:p>
          <w:p w14:paraId="02279E85" w14:textId="77777777" w:rsidR="00094CD8" w:rsidRPr="00A2587D" w:rsidRDefault="00094CD8" w:rsidP="000B0AAF">
            <w:pPr>
              <w:rPr>
                <w:rFonts w:asciiTheme="majorHAnsi" w:hAnsiTheme="majorHAnsi"/>
                <w:sz w:val="18"/>
                <w:szCs w:val="14"/>
              </w:rPr>
            </w:pPr>
          </w:p>
          <w:p w14:paraId="0CA353F3" w14:textId="77777777" w:rsidR="004659C4" w:rsidRPr="00EF3E2D" w:rsidRDefault="004659C4" w:rsidP="00627F91">
            <w:pPr>
              <w:rPr>
                <w:rFonts w:asciiTheme="majorHAnsi" w:hAnsiTheme="majorHAnsi"/>
                <w:sz w:val="18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</w:tcPr>
          <w:p w14:paraId="70D84FEA" w14:textId="77777777" w:rsidR="004659C4" w:rsidRPr="00AC22B6" w:rsidRDefault="004659C4" w:rsidP="004D2CF4">
            <w:pPr>
              <w:rPr>
                <w:rFonts w:asciiTheme="majorHAnsi" w:hAnsiTheme="majorHAnsi"/>
                <w:sz w:val="14"/>
                <w:szCs w:val="20"/>
              </w:rPr>
            </w:pPr>
          </w:p>
        </w:tc>
        <w:tc>
          <w:tcPr>
            <w:tcW w:w="71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357EBE84" w14:textId="77777777" w:rsidR="004659C4" w:rsidRPr="00AC22B6" w:rsidRDefault="004659C4" w:rsidP="005A7968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  <w:p w14:paraId="5A5FA731" w14:textId="77777777" w:rsidR="004659C4" w:rsidRPr="00AC22B6" w:rsidRDefault="004659C4" w:rsidP="005A7968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AC22B6">
              <w:rPr>
                <w:rFonts w:asciiTheme="majorHAnsi" w:hAnsiTheme="majorHAnsi"/>
                <w:b/>
                <w:sz w:val="18"/>
                <w:szCs w:val="20"/>
              </w:rPr>
              <w:t xml:space="preserve">Akut hjärtsjukvård: </w:t>
            </w:r>
            <w:r w:rsidRPr="00AC22B6">
              <w:rPr>
                <w:rFonts w:asciiTheme="majorHAnsi" w:hAnsiTheme="majorHAnsi"/>
                <w:sz w:val="18"/>
                <w:szCs w:val="20"/>
              </w:rPr>
              <w:t>Akut hjärtsjukvård - behandlingsprogram</w:t>
            </w:r>
          </w:p>
          <w:p w14:paraId="229DE974" w14:textId="77777777" w:rsidR="004659C4" w:rsidRPr="00AC22B6" w:rsidRDefault="00AB06D6" w:rsidP="005A7968">
            <w:pPr>
              <w:rPr>
                <w:rFonts w:asciiTheme="majorHAnsi" w:hAnsiTheme="majorHAnsi"/>
                <w:sz w:val="18"/>
                <w:szCs w:val="20"/>
              </w:rPr>
            </w:pPr>
            <w:hyperlink r:id="rId8" w:history="1">
              <w:r w:rsidR="004659C4" w:rsidRPr="00AC22B6">
                <w:rPr>
                  <w:rStyle w:val="Hyperlnk"/>
                  <w:rFonts w:asciiTheme="majorHAnsi" w:hAnsiTheme="majorHAnsi"/>
                  <w:sz w:val="18"/>
                  <w:szCs w:val="20"/>
                </w:rPr>
                <w:t>http://vardgivarguiden.se/ahs</w:t>
              </w:r>
            </w:hyperlink>
          </w:p>
          <w:p w14:paraId="1AEB48B0" w14:textId="77777777" w:rsidR="004659C4" w:rsidRPr="00AC22B6" w:rsidRDefault="004659C4" w:rsidP="005A7968">
            <w:pPr>
              <w:rPr>
                <w:rFonts w:asciiTheme="majorHAnsi" w:hAnsiTheme="majorHAnsi"/>
                <w:sz w:val="18"/>
                <w:szCs w:val="20"/>
              </w:rPr>
            </w:pPr>
          </w:p>
          <w:p w14:paraId="4F5059D5" w14:textId="77777777" w:rsidR="004659C4" w:rsidRPr="0031418D" w:rsidRDefault="004659C4" w:rsidP="005A7968">
            <w:pPr>
              <w:rPr>
                <w:rFonts w:asciiTheme="majorHAnsi" w:hAnsiTheme="majorHAnsi"/>
                <w:b/>
                <w:sz w:val="18"/>
                <w:szCs w:val="20"/>
                <w:lang w:val="en-US"/>
              </w:rPr>
            </w:pPr>
            <w:r w:rsidRPr="0031418D">
              <w:rPr>
                <w:rFonts w:asciiTheme="majorHAnsi" w:hAnsiTheme="majorHAnsi"/>
                <w:b/>
                <w:sz w:val="18"/>
                <w:szCs w:val="20"/>
                <w:lang w:val="en-US"/>
              </w:rPr>
              <w:t xml:space="preserve">ESC guidelines: </w:t>
            </w:r>
            <w:r w:rsidRPr="0031418D">
              <w:rPr>
                <w:rFonts w:asciiTheme="majorHAnsi" w:hAnsiTheme="majorHAnsi"/>
                <w:sz w:val="18"/>
                <w:szCs w:val="20"/>
                <w:lang w:val="en-US"/>
              </w:rPr>
              <w:t>ESC Clinical Practice Guidelines list</w:t>
            </w:r>
          </w:p>
          <w:p w14:paraId="58932EAC" w14:textId="77777777" w:rsidR="004659C4" w:rsidRPr="0031418D" w:rsidRDefault="00AB06D6" w:rsidP="005A7968">
            <w:pPr>
              <w:rPr>
                <w:rFonts w:asciiTheme="majorHAnsi" w:hAnsiTheme="majorHAnsi"/>
                <w:sz w:val="18"/>
                <w:szCs w:val="20"/>
                <w:lang w:val="en-US"/>
              </w:rPr>
            </w:pPr>
            <w:hyperlink r:id="rId9" w:history="1">
              <w:r w:rsidR="004659C4" w:rsidRPr="0031418D">
                <w:rPr>
                  <w:rStyle w:val="Hyperlnk"/>
                  <w:rFonts w:asciiTheme="majorHAnsi" w:hAnsiTheme="majorHAnsi"/>
                  <w:sz w:val="18"/>
                  <w:szCs w:val="20"/>
                  <w:lang w:val="en-US"/>
                </w:rPr>
                <w:t>http://www.escardio.org/Guidelines-&amp;-Education/Clinical-Practice-Guidelines/ESC-Clinical-Practice-Guidelines-list/listing</w:t>
              </w:r>
            </w:hyperlink>
          </w:p>
          <w:p w14:paraId="23E9B44F" w14:textId="77777777" w:rsidR="004659C4" w:rsidRDefault="004659C4" w:rsidP="005A7968">
            <w:pPr>
              <w:rPr>
                <w:rFonts w:asciiTheme="majorHAnsi" w:hAnsiTheme="majorHAnsi"/>
                <w:sz w:val="18"/>
                <w:szCs w:val="20"/>
              </w:rPr>
            </w:pPr>
          </w:p>
          <w:p w14:paraId="6DAB2B46" w14:textId="77777777" w:rsidR="00193CE5" w:rsidRPr="0031418D" w:rsidRDefault="00193CE5" w:rsidP="00193CE5">
            <w:pPr>
              <w:rPr>
                <w:rFonts w:asciiTheme="majorHAnsi" w:hAnsiTheme="majorHAnsi"/>
                <w:sz w:val="18"/>
                <w:szCs w:val="20"/>
                <w:lang w:val="en-US"/>
              </w:rPr>
            </w:pPr>
            <w:proofErr w:type="spellStart"/>
            <w:r w:rsidRPr="0031418D">
              <w:rPr>
                <w:rFonts w:asciiTheme="majorHAnsi" w:hAnsiTheme="majorHAnsi"/>
                <w:b/>
                <w:sz w:val="18"/>
                <w:szCs w:val="20"/>
                <w:lang w:val="en-US"/>
              </w:rPr>
              <w:t>ESCeL-onlinekurs</w:t>
            </w:r>
            <w:proofErr w:type="spellEnd"/>
            <w:r w:rsidRPr="0031418D">
              <w:rPr>
                <w:rFonts w:asciiTheme="majorHAnsi" w:hAnsiTheme="majorHAnsi"/>
                <w:b/>
                <w:sz w:val="18"/>
                <w:szCs w:val="20"/>
                <w:lang w:val="en-US"/>
              </w:rPr>
              <w:t xml:space="preserve">: </w:t>
            </w:r>
            <w:r w:rsidRPr="0031418D">
              <w:rPr>
                <w:rFonts w:asciiTheme="majorHAnsi" w:hAnsiTheme="majorHAnsi"/>
                <w:sz w:val="18"/>
                <w:szCs w:val="20"/>
                <w:lang w:val="en-US"/>
              </w:rPr>
              <w:t>ESC eLearning Platform – General Cardiology</w:t>
            </w:r>
          </w:p>
          <w:p w14:paraId="5AA8045B" w14:textId="4C91DF90" w:rsidR="00193CE5" w:rsidRPr="00AC22B6" w:rsidRDefault="00193CE5" w:rsidP="00193CE5">
            <w:pPr>
              <w:rPr>
                <w:rFonts w:asciiTheme="majorHAnsi" w:hAnsiTheme="majorHAnsi"/>
                <w:sz w:val="18"/>
                <w:szCs w:val="20"/>
              </w:rPr>
            </w:pPr>
            <w:r w:rsidRPr="00AC22B6">
              <w:rPr>
                <w:rFonts w:asciiTheme="majorHAnsi" w:hAnsiTheme="majorHAnsi"/>
                <w:sz w:val="18"/>
                <w:szCs w:val="20"/>
              </w:rPr>
              <w:t>Kräver registrering för inloggning (gratis)</w:t>
            </w:r>
          </w:p>
          <w:p w14:paraId="7ABBEE7F" w14:textId="77777777" w:rsidR="00193CE5" w:rsidRPr="00AC22B6" w:rsidRDefault="00AB06D6" w:rsidP="00193CE5">
            <w:pPr>
              <w:rPr>
                <w:rFonts w:asciiTheme="majorHAnsi" w:hAnsiTheme="majorHAnsi"/>
                <w:sz w:val="18"/>
                <w:szCs w:val="20"/>
              </w:rPr>
            </w:pPr>
            <w:hyperlink r:id="rId10" w:history="1">
              <w:r w:rsidR="00193CE5" w:rsidRPr="00AC22B6">
                <w:rPr>
                  <w:rStyle w:val="Hyperlnk"/>
                  <w:rFonts w:asciiTheme="majorHAnsi" w:hAnsiTheme="majorHAnsi"/>
                  <w:sz w:val="18"/>
                  <w:szCs w:val="20"/>
                </w:rPr>
                <w:t>http://learn.escardio.org/lp/generalcardiology/knowledge</w:t>
              </w:r>
            </w:hyperlink>
          </w:p>
          <w:p w14:paraId="75DE568C" w14:textId="77777777" w:rsidR="00193CE5" w:rsidRPr="00AC22B6" w:rsidRDefault="00193CE5" w:rsidP="005A7968">
            <w:pPr>
              <w:rPr>
                <w:rFonts w:asciiTheme="majorHAnsi" w:hAnsiTheme="majorHAnsi"/>
                <w:sz w:val="18"/>
                <w:szCs w:val="20"/>
              </w:rPr>
            </w:pPr>
          </w:p>
          <w:p w14:paraId="57B701E1" w14:textId="77777777" w:rsidR="004659C4" w:rsidRPr="00AC22B6" w:rsidRDefault="004659C4" w:rsidP="005A7968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AC22B6">
              <w:rPr>
                <w:rFonts w:asciiTheme="majorHAnsi" w:hAnsiTheme="majorHAnsi"/>
                <w:b/>
                <w:sz w:val="18"/>
                <w:szCs w:val="20"/>
              </w:rPr>
              <w:t>Lokalt PM</w:t>
            </w:r>
          </w:p>
          <w:p w14:paraId="22D00402" w14:textId="77777777" w:rsidR="004659C4" w:rsidRPr="00AC22B6" w:rsidRDefault="004659C4" w:rsidP="005A7968">
            <w:pPr>
              <w:rPr>
                <w:rFonts w:asciiTheme="majorHAnsi" w:hAnsiTheme="majorHAnsi"/>
                <w:sz w:val="18"/>
                <w:szCs w:val="20"/>
              </w:rPr>
            </w:pPr>
            <w:r w:rsidRPr="00AC22B6">
              <w:rPr>
                <w:rFonts w:asciiTheme="majorHAnsi" w:hAnsiTheme="majorHAnsi"/>
                <w:sz w:val="18"/>
                <w:szCs w:val="20"/>
              </w:rPr>
              <w:t xml:space="preserve">Återfinns genom att söka på </w:t>
            </w:r>
            <w:proofErr w:type="spellStart"/>
            <w:r w:rsidRPr="00AC22B6">
              <w:rPr>
                <w:rFonts w:asciiTheme="majorHAnsi" w:hAnsiTheme="majorHAnsi"/>
                <w:sz w:val="18"/>
                <w:szCs w:val="20"/>
              </w:rPr>
              <w:t>DSnet</w:t>
            </w:r>
            <w:proofErr w:type="spellEnd"/>
            <w:r w:rsidRPr="00AC22B6">
              <w:rPr>
                <w:rFonts w:asciiTheme="majorHAnsi" w:hAnsiTheme="majorHAnsi"/>
                <w:sz w:val="18"/>
                <w:szCs w:val="20"/>
              </w:rPr>
              <w:t>.</w:t>
            </w:r>
          </w:p>
          <w:p w14:paraId="19443D10" w14:textId="77777777" w:rsidR="004659C4" w:rsidRPr="00AC22B6" w:rsidRDefault="004659C4" w:rsidP="005A7968">
            <w:pPr>
              <w:rPr>
                <w:rFonts w:asciiTheme="majorHAnsi" w:hAnsiTheme="majorHAnsi"/>
                <w:sz w:val="18"/>
                <w:szCs w:val="20"/>
              </w:rPr>
            </w:pPr>
          </w:p>
          <w:p w14:paraId="69E74343" w14:textId="77777777" w:rsidR="004659C4" w:rsidRPr="00AC22B6" w:rsidRDefault="004659C4" w:rsidP="005A7968">
            <w:pPr>
              <w:rPr>
                <w:rFonts w:asciiTheme="majorHAnsi" w:hAnsiTheme="majorHAnsi"/>
                <w:b/>
                <w:sz w:val="18"/>
                <w:szCs w:val="20"/>
              </w:rPr>
            </w:pPr>
            <w:proofErr w:type="spellStart"/>
            <w:r w:rsidRPr="00AC22B6">
              <w:rPr>
                <w:rFonts w:asciiTheme="majorHAnsi" w:hAnsiTheme="majorHAnsi"/>
                <w:b/>
                <w:sz w:val="18"/>
                <w:szCs w:val="20"/>
              </w:rPr>
              <w:t>Lärtorget</w:t>
            </w:r>
            <w:proofErr w:type="spellEnd"/>
            <w:r w:rsidRPr="00AC22B6">
              <w:rPr>
                <w:rFonts w:asciiTheme="majorHAnsi" w:hAnsiTheme="majorHAnsi"/>
                <w:b/>
                <w:sz w:val="18"/>
                <w:szCs w:val="20"/>
              </w:rPr>
              <w:t xml:space="preserve">: </w:t>
            </w:r>
            <w:proofErr w:type="spellStart"/>
            <w:r w:rsidRPr="00AC22B6">
              <w:rPr>
                <w:rFonts w:asciiTheme="majorHAnsi" w:hAnsiTheme="majorHAnsi"/>
                <w:sz w:val="18"/>
                <w:szCs w:val="20"/>
              </w:rPr>
              <w:t>Lärtorget</w:t>
            </w:r>
            <w:proofErr w:type="spellEnd"/>
            <w:r w:rsidRPr="00AC22B6">
              <w:rPr>
                <w:rFonts w:asciiTheme="majorHAnsi" w:hAnsiTheme="majorHAnsi"/>
                <w:sz w:val="18"/>
                <w:szCs w:val="20"/>
              </w:rPr>
              <w:t xml:space="preserve"> – SLL:s portal för kompetensutveckling</w:t>
            </w:r>
          </w:p>
          <w:p w14:paraId="680C40DF" w14:textId="77777777" w:rsidR="004659C4" w:rsidRPr="00DD4AD7" w:rsidRDefault="00AB06D6" w:rsidP="005A7968">
            <w:pPr>
              <w:rPr>
                <w:rFonts w:asciiTheme="majorHAnsi" w:hAnsiTheme="majorHAnsi"/>
                <w:sz w:val="18"/>
                <w:szCs w:val="20"/>
              </w:rPr>
            </w:pPr>
            <w:hyperlink r:id="rId11" w:history="1">
              <w:r w:rsidR="004659C4" w:rsidRPr="00AC22B6">
                <w:rPr>
                  <w:rStyle w:val="Hyperlnk"/>
                  <w:rFonts w:asciiTheme="majorHAnsi" w:hAnsiTheme="majorHAnsi"/>
                  <w:sz w:val="18"/>
                  <w:szCs w:val="20"/>
                </w:rPr>
                <w:t>http://lartorget.sll.se</w:t>
              </w:r>
            </w:hyperlink>
          </w:p>
          <w:p w14:paraId="7852B375" w14:textId="77777777" w:rsidR="004659C4" w:rsidRDefault="004659C4" w:rsidP="005A7968">
            <w:pPr>
              <w:rPr>
                <w:rFonts w:asciiTheme="majorHAnsi" w:hAnsiTheme="majorHAnsi"/>
                <w:sz w:val="18"/>
                <w:szCs w:val="20"/>
              </w:rPr>
            </w:pPr>
          </w:p>
          <w:p w14:paraId="17BB872B" w14:textId="77777777" w:rsidR="00FC6578" w:rsidRDefault="00FC6578" w:rsidP="005A7968">
            <w:pPr>
              <w:rPr>
                <w:rFonts w:asciiTheme="majorHAnsi" w:hAnsiTheme="majorHAnsi"/>
                <w:sz w:val="18"/>
                <w:szCs w:val="20"/>
              </w:rPr>
            </w:pPr>
          </w:p>
          <w:p w14:paraId="103D333F" w14:textId="77777777" w:rsidR="00FC6578" w:rsidRDefault="00FC6578" w:rsidP="005A7968">
            <w:pPr>
              <w:rPr>
                <w:rFonts w:asciiTheme="majorHAnsi" w:hAnsiTheme="majorHAnsi"/>
                <w:sz w:val="18"/>
                <w:szCs w:val="20"/>
              </w:rPr>
            </w:pPr>
          </w:p>
          <w:p w14:paraId="16E3BB53" w14:textId="77777777" w:rsidR="00FC6578" w:rsidRDefault="00FC6578" w:rsidP="005A7968">
            <w:pPr>
              <w:rPr>
                <w:rFonts w:asciiTheme="majorHAnsi" w:hAnsiTheme="majorHAnsi"/>
                <w:sz w:val="18"/>
                <w:szCs w:val="20"/>
              </w:rPr>
            </w:pPr>
          </w:p>
          <w:p w14:paraId="39219B8E" w14:textId="77777777" w:rsidR="00FC6578" w:rsidRPr="00AC22B6" w:rsidRDefault="00FC6578" w:rsidP="005A7968">
            <w:pPr>
              <w:rPr>
                <w:rFonts w:asciiTheme="majorHAnsi" w:hAnsiTheme="majorHAnsi"/>
                <w:sz w:val="18"/>
                <w:szCs w:val="20"/>
              </w:rPr>
            </w:pPr>
          </w:p>
        </w:tc>
      </w:tr>
      <w:tr w:rsidR="004659C4" w:rsidRPr="00AC22B6" w14:paraId="36293B7A" w14:textId="77777777" w:rsidTr="004659C4">
        <w:trPr>
          <w:trHeight w:val="192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14:paraId="563822E8" w14:textId="77777777" w:rsidR="004659C4" w:rsidRPr="00AC22B6" w:rsidRDefault="004659C4" w:rsidP="004D2CF4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</w:tcPr>
          <w:p w14:paraId="42A0114C" w14:textId="77777777" w:rsidR="004659C4" w:rsidRPr="00AC22B6" w:rsidRDefault="004659C4" w:rsidP="004D2CF4">
            <w:pPr>
              <w:rPr>
                <w:rFonts w:asciiTheme="majorHAnsi" w:hAnsiTheme="majorHAnsi"/>
                <w:sz w:val="18"/>
                <w:szCs w:val="20"/>
              </w:rPr>
            </w:pPr>
          </w:p>
        </w:tc>
        <w:tc>
          <w:tcPr>
            <w:tcW w:w="71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11C4637C" w14:textId="77777777" w:rsidR="004659C4" w:rsidRPr="00AC22B6" w:rsidRDefault="004659C4" w:rsidP="005A7968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</w:tr>
      <w:tr w:rsidR="004659C4" w:rsidRPr="00AC22B6" w14:paraId="4E62A72C" w14:textId="77777777" w:rsidTr="004659C4">
        <w:trPr>
          <w:trHeight w:val="280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FFFEA8"/>
          </w:tcPr>
          <w:p w14:paraId="66DB9055" w14:textId="77777777" w:rsidR="004659C4" w:rsidRPr="00AC22B6" w:rsidRDefault="004659C4" w:rsidP="004D2CF4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AC22B6">
              <w:rPr>
                <w:rFonts w:asciiTheme="majorHAnsi" w:hAnsiTheme="majorHAnsi"/>
                <w:b/>
                <w:sz w:val="18"/>
                <w:szCs w:val="20"/>
              </w:rPr>
              <w:t>MÅLBESKRIVNINGAR</w:t>
            </w:r>
          </w:p>
        </w:tc>
        <w:tc>
          <w:tcPr>
            <w:tcW w:w="283" w:type="dxa"/>
            <w:vMerge/>
            <w:tcBorders>
              <w:left w:val="nil"/>
              <w:right w:val="nil"/>
            </w:tcBorders>
          </w:tcPr>
          <w:p w14:paraId="103D04FE" w14:textId="77777777" w:rsidR="004659C4" w:rsidRPr="00AC22B6" w:rsidRDefault="004659C4" w:rsidP="004D2CF4">
            <w:pPr>
              <w:rPr>
                <w:rFonts w:asciiTheme="majorHAnsi" w:hAnsiTheme="majorHAnsi"/>
                <w:sz w:val="18"/>
                <w:szCs w:val="20"/>
              </w:rPr>
            </w:pPr>
          </w:p>
        </w:tc>
        <w:tc>
          <w:tcPr>
            <w:tcW w:w="71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0FF53E45" w14:textId="77777777" w:rsidR="004659C4" w:rsidRPr="00AC22B6" w:rsidRDefault="004659C4" w:rsidP="005A7968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</w:tr>
      <w:tr w:rsidR="004659C4" w:rsidRPr="00AC22B6" w14:paraId="3347AE82" w14:textId="77777777" w:rsidTr="00EF3E2D">
        <w:trPr>
          <w:trHeight w:val="220"/>
        </w:trPr>
        <w:tc>
          <w:tcPr>
            <w:tcW w:w="6771" w:type="dxa"/>
            <w:vMerge w:val="restart"/>
            <w:tcBorders>
              <w:top w:val="nil"/>
              <w:left w:val="nil"/>
              <w:right w:val="nil"/>
            </w:tcBorders>
            <w:shd w:val="clear" w:color="auto" w:fill="FFFCDD"/>
          </w:tcPr>
          <w:p w14:paraId="39B40F1D" w14:textId="77777777" w:rsidR="004659C4" w:rsidRPr="00AC22B6" w:rsidRDefault="004659C4" w:rsidP="004D1462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  <w:p w14:paraId="4BB493FE" w14:textId="77777777" w:rsidR="004659C4" w:rsidRPr="00AC22B6" w:rsidRDefault="004659C4" w:rsidP="004D1462">
            <w:pPr>
              <w:rPr>
                <w:rFonts w:asciiTheme="majorHAnsi" w:hAnsiTheme="majorHAnsi"/>
                <w:sz w:val="18"/>
                <w:szCs w:val="20"/>
              </w:rPr>
            </w:pPr>
            <w:r w:rsidRPr="00AC22B6">
              <w:rPr>
                <w:rFonts w:asciiTheme="majorHAnsi" w:hAnsiTheme="majorHAnsi"/>
                <w:b/>
                <w:sz w:val="18"/>
                <w:szCs w:val="20"/>
              </w:rPr>
              <w:t xml:space="preserve">S08: </w:t>
            </w:r>
            <w:r w:rsidRPr="00AC22B6">
              <w:rPr>
                <w:rFonts w:asciiTheme="majorHAnsi" w:hAnsiTheme="majorHAnsi"/>
                <w:sz w:val="18"/>
                <w:szCs w:val="20"/>
              </w:rPr>
              <w:t>Socialstyrelsens målbeskrivning för ST-läkare 2008 (SOSFS 2008:17)</w:t>
            </w:r>
          </w:p>
          <w:p w14:paraId="699E438C" w14:textId="77777777" w:rsidR="004659C4" w:rsidRPr="00AC22B6" w:rsidRDefault="00AB06D6" w:rsidP="004D2CF4">
            <w:pPr>
              <w:rPr>
                <w:rFonts w:asciiTheme="majorHAnsi" w:hAnsiTheme="majorHAnsi"/>
                <w:sz w:val="18"/>
                <w:szCs w:val="20"/>
              </w:rPr>
            </w:pPr>
            <w:hyperlink r:id="rId12" w:history="1">
              <w:r w:rsidR="004659C4" w:rsidRPr="00AC22B6">
                <w:rPr>
                  <w:rStyle w:val="Hyperlnk"/>
                  <w:rFonts w:asciiTheme="majorHAnsi" w:hAnsiTheme="majorHAnsi"/>
                  <w:sz w:val="18"/>
                  <w:szCs w:val="20"/>
                </w:rPr>
                <w:t>https://www.socialstyrelsen.se/ansokaomlegitimationochintyg/bevis,specialistkompetens/Documents/stmal-kardiologi.pdf</w:t>
              </w:r>
            </w:hyperlink>
          </w:p>
          <w:p w14:paraId="77924E9D" w14:textId="77777777" w:rsidR="004659C4" w:rsidRPr="00AC22B6" w:rsidRDefault="004659C4" w:rsidP="004D2CF4">
            <w:pPr>
              <w:rPr>
                <w:rFonts w:asciiTheme="majorHAnsi" w:hAnsiTheme="majorHAnsi"/>
                <w:sz w:val="18"/>
                <w:szCs w:val="20"/>
              </w:rPr>
            </w:pPr>
          </w:p>
          <w:p w14:paraId="42DEC76F" w14:textId="77777777" w:rsidR="004659C4" w:rsidRPr="00AC22B6" w:rsidRDefault="004659C4" w:rsidP="004D2CF4">
            <w:pPr>
              <w:rPr>
                <w:rFonts w:asciiTheme="majorHAnsi" w:hAnsiTheme="majorHAnsi"/>
                <w:sz w:val="18"/>
                <w:szCs w:val="20"/>
              </w:rPr>
            </w:pPr>
            <w:r w:rsidRPr="00AC22B6">
              <w:rPr>
                <w:rFonts w:asciiTheme="majorHAnsi" w:hAnsiTheme="majorHAnsi"/>
                <w:b/>
                <w:sz w:val="18"/>
                <w:szCs w:val="20"/>
              </w:rPr>
              <w:t xml:space="preserve">S15: </w:t>
            </w:r>
            <w:r w:rsidRPr="00AC22B6">
              <w:rPr>
                <w:rFonts w:asciiTheme="majorHAnsi" w:hAnsiTheme="majorHAnsi"/>
                <w:sz w:val="18"/>
                <w:szCs w:val="20"/>
              </w:rPr>
              <w:t>Socialstyrelsens målbeskrivning för ST-läkare 2015 (SOSFS 2015:8)</w:t>
            </w:r>
          </w:p>
          <w:p w14:paraId="7795C476" w14:textId="77777777" w:rsidR="004659C4" w:rsidRPr="00AC22B6" w:rsidRDefault="00AB06D6" w:rsidP="005D26F2">
            <w:pPr>
              <w:ind w:left="720" w:hanging="720"/>
              <w:rPr>
                <w:rFonts w:asciiTheme="majorHAnsi" w:hAnsiTheme="majorHAnsi"/>
                <w:sz w:val="18"/>
                <w:szCs w:val="20"/>
              </w:rPr>
            </w:pPr>
            <w:hyperlink r:id="rId13" w:history="1">
              <w:r w:rsidR="004659C4" w:rsidRPr="00AC22B6">
                <w:rPr>
                  <w:rStyle w:val="Hyperlnk"/>
                  <w:rFonts w:asciiTheme="majorHAnsi" w:hAnsiTheme="majorHAnsi"/>
                  <w:sz w:val="18"/>
                  <w:szCs w:val="20"/>
                </w:rPr>
                <w:t>https://www.socialstyrelsen.se/publikationer2015/2015-4-5</w:t>
              </w:r>
            </w:hyperlink>
          </w:p>
          <w:p w14:paraId="479EEC96" w14:textId="77777777" w:rsidR="004659C4" w:rsidRPr="00AC22B6" w:rsidRDefault="004659C4" w:rsidP="004D2CF4">
            <w:pPr>
              <w:rPr>
                <w:rFonts w:asciiTheme="majorHAnsi" w:hAnsiTheme="majorHAnsi"/>
                <w:sz w:val="18"/>
                <w:szCs w:val="20"/>
              </w:rPr>
            </w:pPr>
          </w:p>
          <w:p w14:paraId="36E70AF0" w14:textId="77777777" w:rsidR="004659C4" w:rsidRPr="00AC22B6" w:rsidRDefault="004659C4" w:rsidP="004D2CF4">
            <w:pPr>
              <w:rPr>
                <w:rFonts w:asciiTheme="majorHAnsi" w:hAnsiTheme="majorHAnsi"/>
                <w:sz w:val="18"/>
                <w:szCs w:val="20"/>
              </w:rPr>
            </w:pPr>
            <w:r w:rsidRPr="00AC22B6">
              <w:rPr>
                <w:rFonts w:asciiTheme="majorHAnsi" w:hAnsiTheme="majorHAnsi"/>
                <w:b/>
                <w:sz w:val="18"/>
                <w:szCs w:val="20"/>
              </w:rPr>
              <w:t xml:space="preserve">Mål </w:t>
            </w:r>
            <w:proofErr w:type="spellStart"/>
            <w:r w:rsidRPr="00AC22B6">
              <w:rPr>
                <w:rFonts w:asciiTheme="majorHAnsi" w:hAnsiTheme="majorHAnsi"/>
                <w:b/>
                <w:sz w:val="18"/>
                <w:szCs w:val="20"/>
              </w:rPr>
              <w:t>SvKF</w:t>
            </w:r>
            <w:proofErr w:type="spellEnd"/>
            <w:r w:rsidRPr="00AC22B6">
              <w:rPr>
                <w:rFonts w:asciiTheme="majorHAnsi" w:hAnsiTheme="majorHAnsi"/>
                <w:b/>
                <w:sz w:val="18"/>
                <w:szCs w:val="20"/>
              </w:rPr>
              <w:t>:</w:t>
            </w:r>
            <w:r w:rsidRPr="00AC22B6">
              <w:rPr>
                <w:rFonts w:asciiTheme="majorHAnsi" w:hAnsiTheme="majorHAnsi"/>
                <w:sz w:val="18"/>
                <w:szCs w:val="20"/>
              </w:rPr>
              <w:t xml:space="preserve"> Svenska Kardiologföreningens målbeskrivning (rev. 2015)</w:t>
            </w:r>
          </w:p>
          <w:p w14:paraId="6D76EC9D" w14:textId="77777777" w:rsidR="004659C4" w:rsidRDefault="00AB06D6" w:rsidP="004D2CF4">
            <w:pPr>
              <w:rPr>
                <w:rStyle w:val="Hyperlnk"/>
                <w:rFonts w:asciiTheme="majorHAnsi" w:hAnsiTheme="majorHAnsi"/>
                <w:sz w:val="18"/>
                <w:szCs w:val="20"/>
              </w:rPr>
            </w:pPr>
            <w:hyperlink r:id="rId14" w:history="1">
              <w:r w:rsidR="004659C4" w:rsidRPr="00AC22B6">
                <w:rPr>
                  <w:rStyle w:val="Hyperlnk"/>
                  <w:rFonts w:asciiTheme="majorHAnsi" w:hAnsiTheme="majorHAnsi"/>
                  <w:sz w:val="18"/>
                  <w:szCs w:val="20"/>
                </w:rPr>
                <w:t>http://www.cardio.se/målbeskrivning</w:t>
              </w:r>
            </w:hyperlink>
          </w:p>
          <w:p w14:paraId="06602CD6" w14:textId="77777777" w:rsidR="00FC6578" w:rsidRDefault="00FC6578" w:rsidP="004D2CF4">
            <w:pPr>
              <w:rPr>
                <w:rStyle w:val="Hyperlnk"/>
                <w:rFonts w:asciiTheme="majorHAnsi" w:hAnsiTheme="majorHAnsi"/>
                <w:sz w:val="18"/>
                <w:szCs w:val="20"/>
              </w:rPr>
            </w:pPr>
          </w:p>
          <w:p w14:paraId="32A4D380" w14:textId="77777777" w:rsidR="00FC6578" w:rsidRDefault="00FC6578" w:rsidP="004D2CF4">
            <w:pPr>
              <w:rPr>
                <w:rFonts w:asciiTheme="majorHAnsi" w:hAnsiTheme="majorHAnsi"/>
                <w:sz w:val="18"/>
                <w:szCs w:val="20"/>
              </w:rPr>
            </w:pPr>
          </w:p>
          <w:p w14:paraId="5CEC587C" w14:textId="37AA388E" w:rsidR="00FC6578" w:rsidRPr="00AC22B6" w:rsidRDefault="00FC6578" w:rsidP="004D2CF4">
            <w:pPr>
              <w:rPr>
                <w:rFonts w:asciiTheme="majorHAnsi" w:hAnsiTheme="majorHAnsi"/>
                <w:sz w:val="18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</w:tcPr>
          <w:p w14:paraId="720B66A9" w14:textId="77777777" w:rsidR="004659C4" w:rsidRPr="00AC22B6" w:rsidRDefault="004659C4" w:rsidP="004D2CF4">
            <w:pPr>
              <w:rPr>
                <w:rFonts w:asciiTheme="majorHAnsi" w:hAnsiTheme="majorHAnsi"/>
                <w:sz w:val="18"/>
                <w:szCs w:val="20"/>
              </w:rPr>
            </w:pPr>
          </w:p>
        </w:tc>
        <w:tc>
          <w:tcPr>
            <w:tcW w:w="71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3A6E4486" w14:textId="77777777" w:rsidR="004659C4" w:rsidRPr="00AC22B6" w:rsidRDefault="004659C4" w:rsidP="005A7968">
            <w:pPr>
              <w:rPr>
                <w:rFonts w:asciiTheme="majorHAnsi" w:hAnsiTheme="majorHAnsi"/>
                <w:sz w:val="18"/>
                <w:szCs w:val="20"/>
              </w:rPr>
            </w:pPr>
          </w:p>
        </w:tc>
      </w:tr>
      <w:tr w:rsidR="004659C4" w:rsidRPr="00AC22B6" w14:paraId="7FDA1B51" w14:textId="77777777" w:rsidTr="004659C4">
        <w:trPr>
          <w:trHeight w:val="280"/>
        </w:trPr>
        <w:tc>
          <w:tcPr>
            <w:tcW w:w="6771" w:type="dxa"/>
            <w:vMerge/>
            <w:tcBorders>
              <w:left w:val="nil"/>
              <w:right w:val="nil"/>
            </w:tcBorders>
            <w:shd w:val="clear" w:color="auto" w:fill="FFFCDD"/>
          </w:tcPr>
          <w:p w14:paraId="5FFE854B" w14:textId="77777777" w:rsidR="004659C4" w:rsidRPr="00AC22B6" w:rsidRDefault="004659C4" w:rsidP="004D1462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</w:tcPr>
          <w:p w14:paraId="424C86CE" w14:textId="77777777" w:rsidR="004659C4" w:rsidRPr="00AC22B6" w:rsidRDefault="004659C4" w:rsidP="004D2CF4">
            <w:pPr>
              <w:rPr>
                <w:rFonts w:asciiTheme="majorHAnsi" w:hAnsiTheme="majorHAnsi"/>
                <w:sz w:val="18"/>
                <w:szCs w:val="20"/>
              </w:rPr>
            </w:pPr>
          </w:p>
        </w:tc>
        <w:tc>
          <w:tcPr>
            <w:tcW w:w="7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C70A5" w14:textId="77777777" w:rsidR="004659C4" w:rsidRPr="00AC22B6" w:rsidRDefault="004659C4" w:rsidP="005A7968">
            <w:pPr>
              <w:rPr>
                <w:rFonts w:asciiTheme="majorHAnsi" w:hAnsiTheme="majorHAnsi"/>
                <w:sz w:val="18"/>
                <w:szCs w:val="20"/>
              </w:rPr>
            </w:pPr>
          </w:p>
        </w:tc>
      </w:tr>
      <w:tr w:rsidR="004659C4" w:rsidRPr="00AC22B6" w14:paraId="5114855F" w14:textId="77777777" w:rsidTr="00C36522">
        <w:trPr>
          <w:trHeight w:val="177"/>
        </w:trPr>
        <w:tc>
          <w:tcPr>
            <w:tcW w:w="6771" w:type="dxa"/>
            <w:vMerge/>
            <w:tcBorders>
              <w:left w:val="nil"/>
              <w:right w:val="nil"/>
            </w:tcBorders>
            <w:shd w:val="clear" w:color="auto" w:fill="FFFCDD"/>
          </w:tcPr>
          <w:p w14:paraId="6D56E729" w14:textId="77777777" w:rsidR="004659C4" w:rsidRPr="00AC22B6" w:rsidRDefault="004659C4" w:rsidP="004D1462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</w:tcPr>
          <w:p w14:paraId="39EF1019" w14:textId="77777777" w:rsidR="004659C4" w:rsidRPr="00AC22B6" w:rsidRDefault="004659C4" w:rsidP="004D2CF4">
            <w:pPr>
              <w:rPr>
                <w:rFonts w:asciiTheme="majorHAnsi" w:hAnsiTheme="majorHAnsi"/>
                <w:sz w:val="18"/>
                <w:szCs w:val="20"/>
              </w:rPr>
            </w:pPr>
          </w:p>
        </w:tc>
        <w:tc>
          <w:tcPr>
            <w:tcW w:w="71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34960D5" w14:textId="77777777" w:rsidR="004659C4" w:rsidRPr="00AC22B6" w:rsidRDefault="004659C4" w:rsidP="005A7968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>
              <w:rPr>
                <w:rFonts w:asciiTheme="majorHAnsi" w:hAnsiTheme="majorHAnsi"/>
                <w:b/>
                <w:sz w:val="18"/>
                <w:szCs w:val="20"/>
              </w:rPr>
              <w:t>INSTRUKTIONER</w:t>
            </w:r>
          </w:p>
        </w:tc>
      </w:tr>
      <w:tr w:rsidR="004659C4" w:rsidRPr="00AC22B6" w14:paraId="7AD0AAD6" w14:textId="77777777" w:rsidTr="00EF3E2D">
        <w:trPr>
          <w:trHeight w:val="1584"/>
        </w:trPr>
        <w:tc>
          <w:tcPr>
            <w:tcW w:w="6771" w:type="dxa"/>
            <w:vMerge/>
            <w:tcBorders>
              <w:left w:val="nil"/>
              <w:bottom w:val="nil"/>
              <w:right w:val="nil"/>
            </w:tcBorders>
            <w:shd w:val="clear" w:color="auto" w:fill="FFFCDD"/>
          </w:tcPr>
          <w:p w14:paraId="1B4D7DFB" w14:textId="77777777" w:rsidR="004659C4" w:rsidRPr="00AC22B6" w:rsidRDefault="004659C4" w:rsidP="004D1462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14:paraId="06E6D251" w14:textId="77777777" w:rsidR="004659C4" w:rsidRPr="00AC22B6" w:rsidRDefault="004659C4" w:rsidP="004D2CF4">
            <w:pPr>
              <w:rPr>
                <w:rFonts w:asciiTheme="majorHAnsi" w:hAnsiTheme="majorHAnsi"/>
                <w:sz w:val="18"/>
                <w:szCs w:val="20"/>
              </w:rPr>
            </w:pPr>
          </w:p>
        </w:tc>
        <w:tc>
          <w:tcPr>
            <w:tcW w:w="710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01F0F84" w14:textId="77777777" w:rsidR="004659C4" w:rsidRPr="004659C4" w:rsidRDefault="004659C4" w:rsidP="004659C4">
            <w:pPr>
              <w:pStyle w:val="Liststycke"/>
              <w:ind w:left="317"/>
              <w:rPr>
                <w:rFonts w:asciiTheme="majorHAnsi" w:hAnsiTheme="majorHAnsi"/>
                <w:sz w:val="18"/>
                <w:szCs w:val="20"/>
              </w:rPr>
            </w:pPr>
          </w:p>
          <w:p w14:paraId="22A32D98" w14:textId="77777777" w:rsidR="004659C4" w:rsidRDefault="004659C4" w:rsidP="007E4EAC">
            <w:pPr>
              <w:pStyle w:val="Liststycke"/>
              <w:numPr>
                <w:ilvl w:val="0"/>
                <w:numId w:val="20"/>
              </w:numPr>
              <w:ind w:left="317" w:hanging="283"/>
              <w:rPr>
                <w:rFonts w:asciiTheme="majorHAnsi" w:hAnsiTheme="majorHAnsi"/>
                <w:sz w:val="18"/>
                <w:szCs w:val="20"/>
              </w:rPr>
            </w:pPr>
            <w:r w:rsidRPr="007E4EAC">
              <w:rPr>
                <w:rFonts w:asciiTheme="majorHAnsi" w:hAnsiTheme="majorHAnsi"/>
                <w:b/>
                <w:sz w:val="18"/>
                <w:szCs w:val="20"/>
              </w:rPr>
              <w:t>S08</w:t>
            </w:r>
            <w:r w:rsidRPr="007E4EAC">
              <w:rPr>
                <w:rFonts w:asciiTheme="majorHAnsi" w:hAnsiTheme="majorHAnsi"/>
                <w:sz w:val="18"/>
                <w:szCs w:val="20"/>
              </w:rPr>
              <w:t xml:space="preserve"> och </w:t>
            </w:r>
            <w:r w:rsidRPr="007E4EAC">
              <w:rPr>
                <w:rFonts w:asciiTheme="majorHAnsi" w:hAnsiTheme="majorHAnsi"/>
                <w:b/>
                <w:sz w:val="18"/>
                <w:szCs w:val="20"/>
              </w:rPr>
              <w:t>S15</w:t>
            </w:r>
            <w:r w:rsidRPr="007E4EAC">
              <w:rPr>
                <w:rFonts w:asciiTheme="majorHAnsi" w:hAnsiTheme="majorHAnsi"/>
                <w:sz w:val="18"/>
                <w:szCs w:val="20"/>
              </w:rPr>
              <w:t xml:space="preserve"> refererar till 2008 respektive 2015 års målbeskrivning från Socialstyrelsen</w:t>
            </w:r>
          </w:p>
          <w:p w14:paraId="6918F69C" w14:textId="77777777" w:rsidR="004659C4" w:rsidRPr="004659C4" w:rsidRDefault="004659C4" w:rsidP="007E4EAC">
            <w:pPr>
              <w:pStyle w:val="Liststycke"/>
              <w:numPr>
                <w:ilvl w:val="0"/>
                <w:numId w:val="20"/>
              </w:numPr>
              <w:ind w:left="317" w:hanging="283"/>
              <w:rPr>
                <w:rFonts w:asciiTheme="majorHAnsi" w:hAnsiTheme="majorHAnsi"/>
                <w:sz w:val="18"/>
                <w:szCs w:val="20"/>
              </w:rPr>
            </w:pPr>
            <w:r w:rsidRPr="004659C4">
              <w:rPr>
                <w:rFonts w:asciiTheme="majorHAnsi" w:hAnsiTheme="majorHAnsi"/>
                <w:sz w:val="18"/>
                <w:szCs w:val="20"/>
              </w:rPr>
              <w:t>Icke färgkodade rutor under ”Metod” innebär att metoden är klinikbunden</w:t>
            </w:r>
            <w:r>
              <w:rPr>
                <w:rFonts w:asciiTheme="majorHAnsi" w:hAnsiTheme="majorHAnsi"/>
                <w:sz w:val="18"/>
                <w:szCs w:val="20"/>
              </w:rPr>
              <w:t xml:space="preserve"> eller en kurs</w:t>
            </w:r>
          </w:p>
          <w:p w14:paraId="7DB9A911" w14:textId="77777777" w:rsidR="004659C4" w:rsidRDefault="004659C4" w:rsidP="007E4EAC">
            <w:pPr>
              <w:pStyle w:val="Liststycke"/>
              <w:numPr>
                <w:ilvl w:val="0"/>
                <w:numId w:val="20"/>
              </w:numPr>
              <w:ind w:left="317" w:hanging="283"/>
              <w:rPr>
                <w:rFonts w:asciiTheme="majorHAnsi" w:hAnsiTheme="majorHAnsi"/>
                <w:sz w:val="18"/>
                <w:szCs w:val="20"/>
              </w:rPr>
            </w:pPr>
            <w:r w:rsidRPr="007E4EAC">
              <w:rPr>
                <w:rFonts w:asciiTheme="majorHAnsi" w:hAnsiTheme="majorHAnsi"/>
                <w:sz w:val="18"/>
                <w:szCs w:val="20"/>
              </w:rPr>
              <w:t>Gulmarkerade rutor i dokumentation innebär krav från Socialstyrelsen</w:t>
            </w:r>
          </w:p>
          <w:p w14:paraId="5697EEAE" w14:textId="77777777" w:rsidR="004659C4" w:rsidRPr="007E4EAC" w:rsidRDefault="004659C4" w:rsidP="007E4EAC">
            <w:pPr>
              <w:pStyle w:val="Liststycke"/>
              <w:numPr>
                <w:ilvl w:val="0"/>
                <w:numId w:val="20"/>
              </w:numPr>
              <w:ind w:left="317" w:hanging="283"/>
              <w:rPr>
                <w:rFonts w:asciiTheme="majorHAnsi" w:hAnsiTheme="majorHAnsi"/>
                <w:sz w:val="18"/>
                <w:szCs w:val="20"/>
              </w:rPr>
            </w:pPr>
            <w:r w:rsidRPr="007E4EAC">
              <w:rPr>
                <w:rFonts w:asciiTheme="majorHAnsi" w:hAnsiTheme="majorHAnsi"/>
                <w:color w:val="0000FF"/>
                <w:sz w:val="18"/>
                <w:szCs w:val="20"/>
                <w:u w:val="single"/>
              </w:rPr>
              <w:t>Blåmarkerade länkar</w:t>
            </w:r>
            <w:r w:rsidRPr="007E4EAC">
              <w:rPr>
                <w:rFonts w:asciiTheme="majorHAnsi" w:hAnsiTheme="majorHAnsi"/>
                <w:sz w:val="18"/>
                <w:szCs w:val="20"/>
              </w:rPr>
              <w:t xml:space="preserve"> är klickbara och hänvisar direkt till nätresursen</w:t>
            </w:r>
          </w:p>
          <w:p w14:paraId="1DAC6CA5" w14:textId="77777777" w:rsidR="004659C4" w:rsidRDefault="004659C4" w:rsidP="005A7968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</w:tr>
    </w:tbl>
    <w:p w14:paraId="3236DD16" w14:textId="77777777" w:rsidR="005A7968" w:rsidRDefault="005A7968"/>
    <w:tbl>
      <w:tblPr>
        <w:tblStyle w:val="Tabellrutnt"/>
        <w:tblW w:w="14378" w:type="dxa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567"/>
        <w:gridCol w:w="993"/>
        <w:gridCol w:w="2976"/>
        <w:gridCol w:w="5056"/>
        <w:gridCol w:w="3544"/>
      </w:tblGrid>
      <w:tr w:rsidR="00AA7D97" w:rsidRPr="00B64CD6" w14:paraId="2B8AAC07" w14:textId="77777777" w:rsidTr="00C87937">
        <w:tc>
          <w:tcPr>
            <w:tcW w:w="675" w:type="dxa"/>
            <w:shd w:val="clear" w:color="auto" w:fill="F2F2F2" w:themeFill="background1" w:themeFillShade="F2"/>
          </w:tcPr>
          <w:p w14:paraId="7DCC6CE1" w14:textId="77777777" w:rsidR="00A02A9C" w:rsidRPr="00B64CD6" w:rsidRDefault="00C87937" w:rsidP="00A02A9C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lastRenderedPageBreak/>
              <w:t>Fas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79F66A" w14:textId="77777777" w:rsidR="00A02A9C" w:rsidRPr="00B64CD6" w:rsidRDefault="00C87937" w:rsidP="00A02A9C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S08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FEF11F5" w14:textId="77777777" w:rsidR="00A02A9C" w:rsidRPr="00B64CD6" w:rsidRDefault="00C87937" w:rsidP="00A02A9C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S15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</w:tcPr>
          <w:p w14:paraId="0190A87E" w14:textId="77777777" w:rsidR="00A02A9C" w:rsidRPr="00B64CD6" w:rsidRDefault="00C87937" w:rsidP="00A02A9C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Placering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259C9E00" w14:textId="77777777" w:rsidR="00A02A9C" w:rsidRPr="00B64CD6" w:rsidRDefault="00C87937" w:rsidP="004D1462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Mål </w:t>
            </w:r>
            <w:proofErr w:type="spellStart"/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SvKF</w:t>
            </w:r>
            <w:proofErr w:type="spellEnd"/>
          </w:p>
        </w:tc>
        <w:tc>
          <w:tcPr>
            <w:tcW w:w="5056" w:type="dxa"/>
            <w:shd w:val="clear" w:color="auto" w:fill="F2F2F2" w:themeFill="background1" w:themeFillShade="F2"/>
            <w:hideMark/>
          </w:tcPr>
          <w:p w14:paraId="046630A2" w14:textId="77777777" w:rsidR="00A02A9C" w:rsidRPr="00B64CD6" w:rsidRDefault="00A02A9C" w:rsidP="008E677B">
            <w:pPr>
              <w:ind w:left="135" w:hanging="141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64CD6">
              <w:rPr>
                <w:rFonts w:asciiTheme="majorHAnsi" w:hAnsiTheme="majorHAnsi"/>
                <w:b/>
                <w:bCs/>
                <w:sz w:val="18"/>
                <w:szCs w:val="18"/>
              </w:rPr>
              <w:t>Metod</w:t>
            </w:r>
          </w:p>
        </w:tc>
        <w:tc>
          <w:tcPr>
            <w:tcW w:w="3544" w:type="dxa"/>
            <w:shd w:val="clear" w:color="auto" w:fill="F2F2F2" w:themeFill="background1" w:themeFillShade="F2"/>
            <w:hideMark/>
          </w:tcPr>
          <w:p w14:paraId="5F647288" w14:textId="77777777" w:rsidR="00A02A9C" w:rsidRPr="00B64CD6" w:rsidRDefault="00A02A9C" w:rsidP="00A02A9C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64CD6">
              <w:rPr>
                <w:rFonts w:asciiTheme="majorHAnsi" w:hAnsiTheme="majorHAnsi"/>
                <w:b/>
                <w:bCs/>
                <w:sz w:val="18"/>
                <w:szCs w:val="18"/>
              </w:rPr>
              <w:t>Dokumentation</w:t>
            </w:r>
          </w:p>
        </w:tc>
      </w:tr>
      <w:tr w:rsidR="003564E2" w:rsidRPr="009F0ECC" w14:paraId="7D9EC806" w14:textId="77777777" w:rsidTr="003564E2">
        <w:tc>
          <w:tcPr>
            <w:tcW w:w="14378" w:type="dxa"/>
            <w:gridSpan w:val="7"/>
            <w:shd w:val="clear" w:color="auto" w:fill="D9D9D9" w:themeFill="background1" w:themeFillShade="D9"/>
          </w:tcPr>
          <w:p w14:paraId="1AD1CC7E" w14:textId="4725AF3B" w:rsidR="003564E2" w:rsidRPr="009F0ECC" w:rsidRDefault="003564E2" w:rsidP="003564E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Akuta </w:t>
            </w:r>
            <w:proofErr w:type="spellStart"/>
            <w:r>
              <w:rPr>
                <w:rFonts w:asciiTheme="majorHAnsi" w:hAnsiTheme="majorHAnsi"/>
                <w:b/>
                <w:sz w:val="18"/>
                <w:szCs w:val="18"/>
              </w:rPr>
              <w:t>koronara</w:t>
            </w:r>
            <w:proofErr w:type="spellEnd"/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syndrom och kronisk </w:t>
            </w:r>
            <w:proofErr w:type="spellStart"/>
            <w:r>
              <w:rPr>
                <w:rFonts w:asciiTheme="majorHAnsi" w:hAnsiTheme="majorHAnsi"/>
                <w:b/>
                <w:sz w:val="18"/>
                <w:szCs w:val="18"/>
              </w:rPr>
              <w:t>ischemisk</w:t>
            </w:r>
            <w:proofErr w:type="spellEnd"/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hjärtsjukdom</w:t>
            </w:r>
          </w:p>
        </w:tc>
      </w:tr>
      <w:tr w:rsidR="00381E48" w:rsidRPr="00B64CD6" w14:paraId="6266F82C" w14:textId="77777777" w:rsidTr="00381E48">
        <w:trPr>
          <w:trHeight w:val="2102"/>
        </w:trPr>
        <w:tc>
          <w:tcPr>
            <w:tcW w:w="675" w:type="dxa"/>
            <w:vMerge w:val="restart"/>
            <w:tcBorders>
              <w:bottom w:val="single" w:sz="4" w:space="0" w:color="auto"/>
            </w:tcBorders>
          </w:tcPr>
          <w:p w14:paraId="3A97A1EE" w14:textId="6F1533CD" w:rsidR="00381E48" w:rsidRPr="00B64CD6" w:rsidRDefault="005330B4" w:rsidP="00A02A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Tidig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14:paraId="662BE7F9" w14:textId="510BF742" w:rsidR="00381E48" w:rsidRPr="00B64CD6" w:rsidRDefault="0095478C" w:rsidP="00A02A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11.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14:paraId="3D6F245B" w14:textId="166979EA" w:rsidR="00381E48" w:rsidRPr="00B64CD6" w:rsidRDefault="00271B79" w:rsidP="00A02A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c12.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14:paraId="724DB01F" w14:textId="77777777" w:rsidR="005330B4" w:rsidRDefault="005330B4" w:rsidP="00A02A9C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Avd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94</w:t>
            </w:r>
          </w:p>
          <w:p w14:paraId="068AFEFF" w14:textId="64DC361F" w:rsidR="005330B4" w:rsidRPr="00B64CD6" w:rsidRDefault="005330B4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 w:val="restart"/>
            <w:tcBorders>
              <w:bottom w:val="single" w:sz="4" w:space="0" w:color="auto"/>
            </w:tcBorders>
          </w:tcPr>
          <w:p w14:paraId="731052A5" w14:textId="565967B0" w:rsidR="00381E48" w:rsidRDefault="00981D7C" w:rsidP="0022184B">
            <w:pPr>
              <w:rPr>
                <w:rStyle w:val="AnvndHyperlnk"/>
                <w:rFonts w:asciiTheme="majorHAnsi" w:hAnsiTheme="majorHAnsi"/>
                <w:i/>
                <w:color w:val="auto"/>
                <w:sz w:val="18"/>
                <w:szCs w:val="18"/>
                <w:u w:val="none"/>
              </w:rPr>
            </w:pPr>
            <w:r w:rsidRPr="00981D7C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Att kunna redogör</w:t>
            </w:r>
            <w:r w:rsidR="0022184B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 xml:space="preserve">a för patofysiologi vid AKS för </w:t>
            </w:r>
            <w:proofErr w:type="spellStart"/>
            <w:r w:rsidR="006535F7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aterosklerotiska</w:t>
            </w:r>
            <w:proofErr w:type="spellEnd"/>
            <w:r w:rsidRPr="0022184B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 xml:space="preserve"> och icke-</w:t>
            </w:r>
            <w:proofErr w:type="spellStart"/>
            <w:r w:rsidRPr="0022184B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aterosklerotiska</w:t>
            </w:r>
            <w:proofErr w:type="spellEnd"/>
            <w:r w:rsidRPr="0022184B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 xml:space="preserve"> tillstånd </w:t>
            </w:r>
            <w:r w:rsidRPr="0022184B">
              <w:rPr>
                <w:rStyle w:val="AnvndHyperlnk"/>
                <w:rFonts w:asciiTheme="majorHAnsi" w:hAnsiTheme="majorHAnsi"/>
                <w:i/>
                <w:color w:val="auto"/>
                <w:sz w:val="18"/>
                <w:szCs w:val="18"/>
                <w:u w:val="none"/>
              </w:rPr>
              <w:t xml:space="preserve">(ex spasmangina, </w:t>
            </w:r>
            <w:proofErr w:type="spellStart"/>
            <w:r w:rsidRPr="0022184B">
              <w:rPr>
                <w:rStyle w:val="AnvndHyperlnk"/>
                <w:rFonts w:asciiTheme="majorHAnsi" w:hAnsiTheme="majorHAnsi"/>
                <w:i/>
                <w:color w:val="auto"/>
                <w:sz w:val="18"/>
                <w:szCs w:val="18"/>
                <w:u w:val="none"/>
              </w:rPr>
              <w:t>emboliska</w:t>
            </w:r>
            <w:proofErr w:type="spellEnd"/>
            <w:r w:rsidRPr="0022184B">
              <w:rPr>
                <w:rStyle w:val="AnvndHyperlnk"/>
                <w:rFonts w:asciiTheme="majorHAnsi" w:hAnsiTheme="majorHAnsi"/>
                <w:i/>
                <w:color w:val="auto"/>
                <w:sz w:val="18"/>
                <w:szCs w:val="18"/>
                <w:u w:val="none"/>
              </w:rPr>
              <w:t xml:space="preserve"> tillstånd, dissektion och </w:t>
            </w:r>
            <w:proofErr w:type="spellStart"/>
            <w:r w:rsidRPr="0022184B">
              <w:rPr>
                <w:rStyle w:val="AnvndHyperlnk"/>
                <w:rFonts w:asciiTheme="majorHAnsi" w:hAnsiTheme="majorHAnsi"/>
                <w:i/>
                <w:color w:val="auto"/>
                <w:sz w:val="18"/>
                <w:szCs w:val="18"/>
                <w:u w:val="none"/>
              </w:rPr>
              <w:t>Takotsubo</w:t>
            </w:r>
            <w:proofErr w:type="spellEnd"/>
            <w:r w:rsidRPr="0022184B">
              <w:rPr>
                <w:rStyle w:val="AnvndHyperlnk"/>
                <w:rFonts w:asciiTheme="majorHAnsi" w:hAnsiTheme="majorHAnsi"/>
                <w:i/>
                <w:color w:val="auto"/>
                <w:sz w:val="18"/>
                <w:szCs w:val="18"/>
                <w:u w:val="none"/>
              </w:rPr>
              <w:t>).</w:t>
            </w:r>
          </w:p>
          <w:p w14:paraId="543F747C" w14:textId="77777777" w:rsidR="00513587" w:rsidRDefault="00513587" w:rsidP="0022184B">
            <w:pPr>
              <w:rPr>
                <w:rStyle w:val="AnvndHyperlnk"/>
                <w:rFonts w:asciiTheme="majorHAnsi" w:hAnsiTheme="majorHAnsi"/>
                <w:i/>
                <w:color w:val="auto"/>
                <w:sz w:val="18"/>
                <w:szCs w:val="18"/>
                <w:u w:val="none"/>
              </w:rPr>
            </w:pPr>
          </w:p>
          <w:p w14:paraId="21648C4B" w14:textId="77777777" w:rsidR="00513587" w:rsidRDefault="00513587" w:rsidP="00513587">
            <w:pP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Att behärska:</w:t>
            </w:r>
          </w:p>
          <w:p w14:paraId="2966EB85" w14:textId="77777777" w:rsidR="00513587" w:rsidRDefault="00513587" w:rsidP="00513587">
            <w:pP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</w:p>
          <w:p w14:paraId="6C6611B9" w14:textId="77777777" w:rsidR="00513587" w:rsidRPr="0022184B" w:rsidRDefault="00513587" w:rsidP="00513587">
            <w:pPr>
              <w:pStyle w:val="Liststycke"/>
              <w:numPr>
                <w:ilvl w:val="0"/>
                <w:numId w:val="34"/>
              </w:numPr>
              <w:ind w:left="317" w:hanging="284"/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 w:rsidRPr="0022184B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epidemiologi</w:t>
            </w:r>
          </w:p>
          <w:p w14:paraId="22C2E031" w14:textId="77777777" w:rsidR="00513587" w:rsidRPr="0022184B" w:rsidRDefault="00513587" w:rsidP="00513587">
            <w:pPr>
              <w:pStyle w:val="Liststycke"/>
              <w:numPr>
                <w:ilvl w:val="0"/>
                <w:numId w:val="34"/>
              </w:numPr>
              <w:ind w:left="317" w:hanging="284"/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proofErr w:type="spellStart"/>
            <w:r w:rsidRPr="0022184B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koronar</w:t>
            </w:r>
            <w:proofErr w:type="spellEnd"/>
            <w:r w:rsidRPr="0022184B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 xml:space="preserve"> patofysiologi</w:t>
            </w:r>
          </w:p>
          <w:p w14:paraId="291F868D" w14:textId="77777777" w:rsidR="00513587" w:rsidRPr="0022184B" w:rsidRDefault="00513587" w:rsidP="00513587">
            <w:pPr>
              <w:pStyle w:val="Liststycke"/>
              <w:numPr>
                <w:ilvl w:val="0"/>
                <w:numId w:val="34"/>
              </w:numPr>
              <w:ind w:left="317" w:hanging="284"/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 w:rsidRPr="0022184B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 xml:space="preserve">prognos </w:t>
            </w:r>
          </w:p>
          <w:p w14:paraId="3979A564" w14:textId="77777777" w:rsidR="00513587" w:rsidRDefault="00513587" w:rsidP="00513587">
            <w:pP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</w:p>
          <w:p w14:paraId="1FA0D5CC" w14:textId="77777777" w:rsidR="00513587" w:rsidRDefault="00513587" w:rsidP="00513587">
            <w:pP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 w:rsidRPr="00981D7C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 xml:space="preserve">vid kronisk </w:t>
            </w:r>
            <w:proofErr w:type="spellStart"/>
            <w:r w:rsidRPr="00981D7C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ischemisk</w:t>
            </w:r>
            <w:proofErr w:type="spellEnd"/>
            <w:r w:rsidRPr="00981D7C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 xml:space="preserve"> hjärtsjukdom.</w:t>
            </w:r>
          </w:p>
          <w:p w14:paraId="1D651EA8" w14:textId="0ACAC2D3" w:rsidR="00513587" w:rsidRPr="00513587" w:rsidRDefault="00513587" w:rsidP="00513587">
            <w:pP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05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A2FD4EB" w14:textId="06A46FBE" w:rsidR="00381E48" w:rsidRDefault="00381E48" w:rsidP="008E677B">
            <w:pPr>
              <w:pStyle w:val="Liststycke"/>
              <w:numPr>
                <w:ilvl w:val="0"/>
                <w:numId w:val="2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DD4AD7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Braunwald</w:t>
            </w:r>
            <w:proofErr w:type="spellEnd"/>
            <w:r w:rsidRPr="00DD4AD7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:</w:t>
            </w:r>
            <w:r w:rsidRPr="00DD4A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="009F2885">
              <w:rPr>
                <w:rFonts w:asciiTheme="majorHAnsi" w:hAnsiTheme="majorHAnsi"/>
                <w:sz w:val="18"/>
                <w:szCs w:val="18"/>
                <w:lang w:val="en-US"/>
              </w:rPr>
              <w:t>Preventive Cardiology – The Vascular Biology of Atherosclerosis</w:t>
            </w:r>
          </w:p>
          <w:p w14:paraId="6D5F6F63" w14:textId="0869658F" w:rsidR="009F2885" w:rsidRDefault="009F2885" w:rsidP="009F2885">
            <w:pPr>
              <w:pStyle w:val="Liststycke"/>
              <w:numPr>
                <w:ilvl w:val="0"/>
                <w:numId w:val="2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DD4AD7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Braunwald</w:t>
            </w:r>
            <w:proofErr w:type="spellEnd"/>
            <w:r w:rsidRPr="00DD4AD7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:</w:t>
            </w:r>
            <w:r w:rsidRPr="00DD4A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Atherosclerotic Cardiovascular Disease – Coronary Blood Flow and Myocardial Ischemia</w:t>
            </w:r>
          </w:p>
          <w:p w14:paraId="4A07DFED" w14:textId="1A576C77" w:rsidR="009F2885" w:rsidRPr="004E1721" w:rsidRDefault="009F2885" w:rsidP="004E1721">
            <w:pPr>
              <w:pStyle w:val="Liststycke"/>
              <w:numPr>
                <w:ilvl w:val="0"/>
                <w:numId w:val="2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9F2885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Braunwald</w:t>
            </w:r>
            <w:proofErr w:type="spellEnd"/>
            <w:r w:rsidRPr="009F2885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:</w:t>
            </w:r>
            <w:r w:rsidRPr="009F2885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Atherosclerotic Cardiovascular Disease –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ST-Elevation Myocardial Infarction: Pathology, P</w:t>
            </w:r>
            <w:r w:rsidR="005D00F6">
              <w:rPr>
                <w:rFonts w:asciiTheme="majorHAnsi" w:hAnsiTheme="majorHAnsi"/>
                <w:sz w:val="18"/>
                <w:szCs w:val="18"/>
                <w:lang w:val="en-US"/>
              </w:rPr>
              <w:t>a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thophysiology, </w:t>
            </w:r>
            <w:r w:rsidR="004E1721">
              <w:rPr>
                <w:rFonts w:asciiTheme="majorHAnsi" w:hAnsiTheme="majorHAnsi"/>
                <w:sz w:val="18"/>
                <w:szCs w:val="18"/>
                <w:lang w:val="en-US"/>
              </w:rPr>
              <w:t>(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and Clinical Features</w:t>
            </w:r>
            <w:r w:rsidR="004E1721">
              <w:rPr>
                <w:rFonts w:asciiTheme="majorHAnsi" w:hAnsiTheme="majorHAnsi"/>
                <w:sz w:val="18"/>
                <w:szCs w:val="18"/>
                <w:lang w:val="en-US"/>
              </w:rPr>
              <w:t>)</w:t>
            </w:r>
          </w:p>
          <w:p w14:paraId="18083C66" w14:textId="597AA385" w:rsidR="00381E48" w:rsidRDefault="00381E48" w:rsidP="006535F7">
            <w:pPr>
              <w:pStyle w:val="Liststycke"/>
              <w:numPr>
                <w:ilvl w:val="0"/>
                <w:numId w:val="2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ESC: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="006535F7">
              <w:rPr>
                <w:rFonts w:asciiTheme="majorHAnsi" w:hAnsiTheme="majorHAnsi"/>
                <w:sz w:val="18"/>
                <w:szCs w:val="18"/>
                <w:lang w:val="en-US"/>
              </w:rPr>
              <w:t>Acute coronary syndromes – Pathophysiology of acute coronary syndromes</w:t>
            </w:r>
          </w:p>
          <w:p w14:paraId="570026D4" w14:textId="697A3BDC" w:rsidR="00381E48" w:rsidRPr="004E1721" w:rsidRDefault="000B3833" w:rsidP="004E1721">
            <w:pPr>
              <w:pStyle w:val="Liststycke"/>
              <w:numPr>
                <w:ilvl w:val="0"/>
                <w:numId w:val="2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ESC: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Cronic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Ischaemic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Heart Disease – Introduction + The coronary circulation + Myocardial ischemia + Epidemiology of chronic IHD</w:t>
            </w:r>
          </w:p>
        </w:tc>
        <w:tc>
          <w:tcPr>
            <w:tcW w:w="3544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14:paraId="42D1FF03" w14:textId="29EA78DB" w:rsidR="004E7703" w:rsidRDefault="004E7703" w:rsidP="004E7703">
            <w:pPr>
              <w:pStyle w:val="Liststycke"/>
              <w:numPr>
                <w:ilvl w:val="0"/>
                <w:numId w:val="5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Godkänd</w:t>
            </w:r>
            <w:r w:rsidR="00E577E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E577E5">
              <w:rPr>
                <w:rFonts w:asciiTheme="majorHAnsi" w:hAnsiTheme="majorHAnsi"/>
                <w:sz w:val="18"/>
                <w:szCs w:val="18"/>
              </w:rPr>
              <w:t>ESCeL</w:t>
            </w:r>
            <w:proofErr w:type="spellEnd"/>
            <w:r w:rsidR="00E577E5">
              <w:rPr>
                <w:rFonts w:asciiTheme="majorHAnsi" w:hAnsiTheme="majorHAnsi"/>
                <w:sz w:val="18"/>
                <w:szCs w:val="18"/>
              </w:rPr>
              <w:t>-kurs</w:t>
            </w:r>
            <w:r w:rsidRPr="00737131">
              <w:rPr>
                <w:rFonts w:asciiTheme="majorHAnsi" w:hAnsiTheme="majorHAnsi"/>
                <w:sz w:val="18"/>
                <w:szCs w:val="18"/>
              </w:rPr>
              <w:t>.</w:t>
            </w:r>
            <w:r w:rsidRPr="00737131">
              <w:rPr>
                <w:rFonts w:asciiTheme="majorHAnsi" w:hAnsiTheme="majorHAnsi"/>
                <w:sz w:val="18"/>
                <w:szCs w:val="18"/>
              </w:rPr>
              <w:br w:type="page"/>
            </w:r>
          </w:p>
          <w:p w14:paraId="3BDE837C" w14:textId="77777777" w:rsidR="00381E48" w:rsidRPr="009F7526" w:rsidRDefault="00381E48" w:rsidP="009F752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81E48" w:rsidRPr="00B64CD6" w14:paraId="5C4FC6CC" w14:textId="77777777" w:rsidTr="00381E48">
        <w:trPr>
          <w:trHeight w:val="260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234B9ECE" w14:textId="79D52FF1" w:rsidR="00381E48" w:rsidRPr="00B64CD6" w:rsidRDefault="00381E4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718111D" w14:textId="77777777" w:rsidR="00381E48" w:rsidRPr="00B64CD6" w:rsidRDefault="00381E4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1555BED" w14:textId="77777777" w:rsidR="00381E48" w:rsidRPr="00B64CD6" w:rsidRDefault="00381E4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22B47D7F" w14:textId="77777777" w:rsidR="00381E48" w:rsidRPr="00B64CD6" w:rsidRDefault="00381E4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14:paraId="013F4848" w14:textId="77777777" w:rsidR="00381E48" w:rsidRPr="004E7703" w:rsidRDefault="00381E4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73C4AF25" w14:textId="46071CA0" w:rsidR="00381E48" w:rsidRPr="004E7703" w:rsidRDefault="00AB06D6" w:rsidP="004E7703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hyperlink r:id="rId15" w:history="1">
              <w:r w:rsidR="004E7703" w:rsidRPr="004E7703">
                <w:rPr>
                  <w:rStyle w:val="Hyperlnk"/>
                  <w:rFonts w:asciiTheme="majorHAnsi" w:hAnsiTheme="majorHAnsi"/>
                  <w:color w:val="auto"/>
                  <w:sz w:val="18"/>
                  <w:szCs w:val="18"/>
                </w:rPr>
                <w:t xml:space="preserve">Genomföra </w:t>
              </w:r>
              <w:proofErr w:type="spellStart"/>
              <w:r w:rsidR="004E7703" w:rsidRPr="004E7703">
                <w:rPr>
                  <w:rStyle w:val="Hyperlnk"/>
                  <w:rFonts w:asciiTheme="majorHAnsi" w:hAnsiTheme="majorHAnsi"/>
                  <w:color w:val="auto"/>
                  <w:sz w:val="18"/>
                  <w:szCs w:val="18"/>
                </w:rPr>
                <w:t>ESCeL</w:t>
              </w:r>
              <w:proofErr w:type="spellEnd"/>
              <w:r w:rsidR="004E7703" w:rsidRPr="004E7703">
                <w:rPr>
                  <w:rStyle w:val="Hyperlnk"/>
                  <w:rFonts w:asciiTheme="majorHAnsi" w:hAnsiTheme="majorHAnsi"/>
                  <w:color w:val="auto"/>
                  <w:sz w:val="18"/>
                  <w:szCs w:val="18"/>
                </w:rPr>
                <w:t>-onlinekurs:</w:t>
              </w:r>
            </w:hyperlink>
            <w:r w:rsidR="004E7703" w:rsidRPr="004E77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4E7703" w:rsidRPr="004E7703">
              <w:rPr>
                <w:rFonts w:asciiTheme="majorHAnsi" w:hAnsiTheme="majorHAnsi"/>
                <w:sz w:val="18"/>
                <w:szCs w:val="18"/>
              </w:rPr>
              <w:t>Cronic</w:t>
            </w:r>
            <w:proofErr w:type="spellEnd"/>
            <w:r w:rsidR="004E7703" w:rsidRPr="004E77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4E7703" w:rsidRPr="004E7703">
              <w:rPr>
                <w:rFonts w:asciiTheme="majorHAnsi" w:hAnsiTheme="majorHAnsi"/>
                <w:sz w:val="18"/>
                <w:szCs w:val="18"/>
              </w:rPr>
              <w:t>Ischaemic</w:t>
            </w:r>
            <w:proofErr w:type="spellEnd"/>
            <w:r w:rsidR="004E7703" w:rsidRPr="004E77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4E7703" w:rsidRPr="004E7703">
              <w:rPr>
                <w:rFonts w:asciiTheme="majorHAnsi" w:hAnsiTheme="majorHAnsi"/>
                <w:sz w:val="18"/>
                <w:szCs w:val="18"/>
              </w:rPr>
              <w:t>Heart</w:t>
            </w:r>
            <w:proofErr w:type="spellEnd"/>
            <w:r w:rsidR="004E7703" w:rsidRPr="004E77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4E7703" w:rsidRPr="004E7703">
              <w:rPr>
                <w:rFonts w:asciiTheme="majorHAnsi" w:hAnsiTheme="majorHAnsi"/>
                <w:sz w:val="18"/>
                <w:szCs w:val="18"/>
              </w:rPr>
              <w:t>Disease</w:t>
            </w:r>
            <w:proofErr w:type="spellEnd"/>
            <w:r w:rsidR="004E7703" w:rsidRPr="004E7703">
              <w:rPr>
                <w:rFonts w:asciiTheme="majorHAnsi" w:hAnsiTheme="majorHAnsi"/>
                <w:sz w:val="18"/>
                <w:szCs w:val="18"/>
              </w:rPr>
              <w:t xml:space="preserve"> – Definitions, </w:t>
            </w:r>
            <w:proofErr w:type="spellStart"/>
            <w:r w:rsidR="004E7703" w:rsidRPr="004E7703">
              <w:rPr>
                <w:rFonts w:asciiTheme="majorHAnsi" w:hAnsiTheme="majorHAnsi"/>
                <w:sz w:val="18"/>
                <w:szCs w:val="18"/>
              </w:rPr>
              <w:t>Epidemiology</w:t>
            </w:r>
            <w:proofErr w:type="spellEnd"/>
            <w:r w:rsidR="004E7703" w:rsidRPr="004E7703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="004E7703" w:rsidRPr="004E7703">
              <w:rPr>
                <w:rFonts w:asciiTheme="majorHAnsi" w:hAnsiTheme="majorHAnsi"/>
                <w:sz w:val="18"/>
                <w:szCs w:val="18"/>
              </w:rPr>
              <w:t>Natural</w:t>
            </w:r>
            <w:proofErr w:type="spellEnd"/>
            <w:r w:rsidR="004E7703" w:rsidRPr="004E77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4E7703" w:rsidRPr="004E7703">
              <w:rPr>
                <w:rFonts w:asciiTheme="majorHAnsi" w:hAnsiTheme="majorHAnsi"/>
                <w:sz w:val="18"/>
                <w:szCs w:val="18"/>
              </w:rPr>
              <w:t>history</w:t>
            </w:r>
            <w:proofErr w:type="spellEnd"/>
            <w:r w:rsidR="004E7703" w:rsidRPr="004E7703">
              <w:rPr>
                <w:rFonts w:asciiTheme="majorHAnsi" w:hAnsiTheme="majorHAnsi"/>
                <w:sz w:val="18"/>
                <w:szCs w:val="18"/>
              </w:rPr>
              <w:t xml:space="preserve"> and Prognosis, </w:t>
            </w:r>
            <w:proofErr w:type="spellStart"/>
            <w:r w:rsidR="004E7703" w:rsidRPr="004E7703">
              <w:rPr>
                <w:rFonts w:asciiTheme="majorHAnsi" w:hAnsiTheme="majorHAnsi"/>
                <w:sz w:val="18"/>
                <w:szCs w:val="18"/>
              </w:rPr>
              <w:t>Pathophysiology</w:t>
            </w:r>
            <w:proofErr w:type="spellEnd"/>
          </w:p>
        </w:tc>
        <w:tc>
          <w:tcPr>
            <w:tcW w:w="3544" w:type="dxa"/>
            <w:vMerge/>
            <w:shd w:val="clear" w:color="auto" w:fill="auto"/>
          </w:tcPr>
          <w:p w14:paraId="5B801919" w14:textId="77777777" w:rsidR="00381E48" w:rsidRPr="005139A2" w:rsidRDefault="00381E48" w:rsidP="00452AA0">
            <w:pPr>
              <w:pStyle w:val="Liststycke"/>
              <w:numPr>
                <w:ilvl w:val="0"/>
                <w:numId w:val="4"/>
              </w:numPr>
              <w:ind w:left="175" w:hanging="175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81E48" w:rsidRPr="00B64CD6" w14:paraId="05E25ED9" w14:textId="77777777" w:rsidTr="00FC6578">
        <w:trPr>
          <w:trHeight w:val="84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7B8A5D77" w14:textId="77777777" w:rsidR="00381E48" w:rsidRPr="00B64CD6" w:rsidRDefault="00381E4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0630AAE0" w14:textId="77777777" w:rsidR="00381E48" w:rsidRPr="00B64CD6" w:rsidRDefault="00381E4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1418049B" w14:textId="77777777" w:rsidR="00381E48" w:rsidRPr="00B64CD6" w:rsidRDefault="00381E4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78756EBE" w14:textId="77777777" w:rsidR="00381E48" w:rsidRPr="00B64CD6" w:rsidRDefault="00381E4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14:paraId="4C267751" w14:textId="77777777" w:rsidR="00381E48" w:rsidRPr="00B64CD6" w:rsidRDefault="00381E4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tcBorders>
              <w:top w:val="single" w:sz="4" w:space="0" w:color="auto"/>
            </w:tcBorders>
            <w:shd w:val="clear" w:color="auto" w:fill="auto"/>
          </w:tcPr>
          <w:p w14:paraId="241D3F7A" w14:textId="77777777" w:rsidR="00381E48" w:rsidRPr="00FC6578" w:rsidRDefault="00381E48" w:rsidP="00FC657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118F7AD" w14:textId="77777777" w:rsidR="00381E48" w:rsidRPr="005139A2" w:rsidRDefault="00381E48" w:rsidP="00452AA0">
            <w:pPr>
              <w:pStyle w:val="Liststycke"/>
              <w:numPr>
                <w:ilvl w:val="0"/>
                <w:numId w:val="4"/>
              </w:numPr>
              <w:ind w:left="175" w:hanging="175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564E2" w:rsidRPr="00B64CD6" w14:paraId="2A4C5D99" w14:textId="77777777" w:rsidTr="003564E2">
        <w:trPr>
          <w:trHeight w:val="271"/>
        </w:trPr>
        <w:tc>
          <w:tcPr>
            <w:tcW w:w="675" w:type="dxa"/>
            <w:vMerge w:val="restart"/>
          </w:tcPr>
          <w:p w14:paraId="1B7138EF" w14:textId="77777777" w:rsidR="003564E2" w:rsidRDefault="003564E2" w:rsidP="003564E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Tidig</w:t>
            </w:r>
          </w:p>
          <w:p w14:paraId="7B0469E1" w14:textId="61A1ED3B" w:rsidR="005330B4" w:rsidRPr="00B64CD6" w:rsidRDefault="005330B4" w:rsidP="003564E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Sen</w:t>
            </w:r>
          </w:p>
        </w:tc>
        <w:tc>
          <w:tcPr>
            <w:tcW w:w="567" w:type="dxa"/>
            <w:vMerge w:val="restart"/>
          </w:tcPr>
          <w:p w14:paraId="728B8ABE" w14:textId="6E568FC2" w:rsidR="005D26F2" w:rsidRDefault="005D26F2" w:rsidP="003564E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4.</w:t>
            </w:r>
          </w:p>
          <w:p w14:paraId="735ED871" w14:textId="77777777" w:rsidR="003564E2" w:rsidRDefault="003564E2" w:rsidP="003564E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5.</w:t>
            </w:r>
          </w:p>
          <w:p w14:paraId="18A2630F" w14:textId="77777777" w:rsidR="003564E2" w:rsidRPr="00B64CD6" w:rsidRDefault="003564E2" w:rsidP="003564E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12.</w:t>
            </w:r>
          </w:p>
        </w:tc>
        <w:tc>
          <w:tcPr>
            <w:tcW w:w="567" w:type="dxa"/>
            <w:vMerge w:val="restart"/>
          </w:tcPr>
          <w:p w14:paraId="28BF019B" w14:textId="77777777" w:rsidR="003564E2" w:rsidRPr="00B64CD6" w:rsidRDefault="003564E2" w:rsidP="003564E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c7.</w:t>
            </w:r>
          </w:p>
        </w:tc>
        <w:tc>
          <w:tcPr>
            <w:tcW w:w="993" w:type="dxa"/>
            <w:vMerge w:val="restart"/>
          </w:tcPr>
          <w:p w14:paraId="2FF2BEAC" w14:textId="0E89AB59" w:rsidR="005330B4" w:rsidRDefault="005330B4" w:rsidP="005330B4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AKM</w:t>
            </w:r>
          </w:p>
          <w:p w14:paraId="362BD99F" w14:textId="77777777" w:rsidR="005330B4" w:rsidRDefault="005330B4" w:rsidP="005330B4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Avd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70</w:t>
            </w:r>
          </w:p>
          <w:p w14:paraId="4B487EEE" w14:textId="77777777" w:rsidR="005330B4" w:rsidRDefault="005330B4" w:rsidP="005330B4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Avd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94</w:t>
            </w:r>
          </w:p>
          <w:p w14:paraId="373A45F4" w14:textId="77777777" w:rsidR="005330B4" w:rsidRDefault="005330B4" w:rsidP="005330B4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ST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angio</w:t>
            </w:r>
            <w:proofErr w:type="spellEnd"/>
          </w:p>
          <w:p w14:paraId="4532F54E" w14:textId="519A8525" w:rsidR="003564E2" w:rsidRPr="00B64CD6" w:rsidRDefault="005330B4" w:rsidP="005330B4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HKCN</w:t>
            </w:r>
          </w:p>
        </w:tc>
        <w:tc>
          <w:tcPr>
            <w:tcW w:w="2976" w:type="dxa"/>
            <w:vMerge w:val="restart"/>
          </w:tcPr>
          <w:p w14:paraId="53B8F021" w14:textId="77777777" w:rsidR="003564E2" w:rsidRDefault="003564E2" w:rsidP="003564E2">
            <w:pP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 w:rsidRPr="00981D7C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Att kunna tolka och värdera de olika diagnostis</w:t>
            </w:r>
            <w: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ka undersökningsmetoderna såsom:</w:t>
            </w:r>
          </w:p>
          <w:p w14:paraId="78E11034" w14:textId="77777777" w:rsidR="003564E2" w:rsidRDefault="003564E2" w:rsidP="003564E2">
            <w:pP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</w:p>
          <w:p w14:paraId="6D37A282" w14:textId="77777777" w:rsidR="003564E2" w:rsidRPr="0022184B" w:rsidRDefault="003564E2" w:rsidP="003564E2">
            <w:pPr>
              <w:pStyle w:val="Liststycke"/>
              <w:numPr>
                <w:ilvl w:val="0"/>
                <w:numId w:val="30"/>
              </w:numPr>
              <w:ind w:left="317" w:hanging="218"/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 w:rsidRPr="0022184B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EKG</w:t>
            </w:r>
          </w:p>
          <w:p w14:paraId="0A624CBE" w14:textId="77777777" w:rsidR="003564E2" w:rsidRPr="0022184B" w:rsidRDefault="003564E2" w:rsidP="003564E2">
            <w:pPr>
              <w:pStyle w:val="Liststycke"/>
              <w:numPr>
                <w:ilvl w:val="0"/>
                <w:numId w:val="30"/>
              </w:numPr>
              <w:ind w:left="317" w:hanging="218"/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 w:rsidRPr="0022184B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 xml:space="preserve">ekokardiografi </w:t>
            </w:r>
          </w:p>
          <w:p w14:paraId="7826BDB5" w14:textId="77777777" w:rsidR="003564E2" w:rsidRPr="0022184B" w:rsidRDefault="003564E2" w:rsidP="003564E2">
            <w:pPr>
              <w:pStyle w:val="Liststycke"/>
              <w:numPr>
                <w:ilvl w:val="0"/>
                <w:numId w:val="30"/>
              </w:numPr>
              <w:ind w:left="317" w:hanging="218"/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 w:rsidRPr="0022184B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 xml:space="preserve">andra bilddiagnostiska tekniker </w:t>
            </w:r>
          </w:p>
          <w:p w14:paraId="0148BACD" w14:textId="77777777" w:rsidR="003564E2" w:rsidRDefault="003564E2" w:rsidP="003564E2">
            <w:pP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</w:p>
          <w:p w14:paraId="2B4AC915" w14:textId="77777777" w:rsidR="003564E2" w:rsidRDefault="003564E2" w:rsidP="003564E2">
            <w:pPr>
              <w:ind w:left="33"/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 w:rsidRPr="00981D7C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 xml:space="preserve">för att utvärdera </w:t>
            </w:r>
            <w:proofErr w:type="spellStart"/>
            <w:r w:rsidRPr="00981D7C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ischemi</w:t>
            </w:r>
            <w:proofErr w:type="spellEnd"/>
            <w:r w:rsidRPr="00981D7C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 xml:space="preserve">, </w:t>
            </w:r>
            <w:proofErr w:type="spellStart"/>
            <w:r w:rsidRPr="00981D7C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viabilitet</w:t>
            </w:r>
            <w:proofErr w:type="spellEnd"/>
            <w:r w:rsidRPr="00981D7C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, hjärtmorfologi, funktion samt kranskärlsanatomi.</w:t>
            </w:r>
          </w:p>
          <w:p w14:paraId="6F1100DE" w14:textId="77777777" w:rsidR="003564E2" w:rsidRDefault="003564E2" w:rsidP="003564E2">
            <w:pPr>
              <w:ind w:left="33"/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</w:p>
          <w:p w14:paraId="7A5B4778" w14:textId="77777777" w:rsidR="003564E2" w:rsidRDefault="003564E2" w:rsidP="003564E2">
            <w:pPr>
              <w:rPr>
                <w:rFonts w:asciiTheme="majorHAnsi" w:hAnsiTheme="majorHAnsi"/>
                <w:sz w:val="18"/>
                <w:szCs w:val="18"/>
              </w:rPr>
            </w:pPr>
            <w:r w:rsidRPr="00981D7C">
              <w:rPr>
                <w:rFonts w:asciiTheme="majorHAnsi" w:hAnsiTheme="majorHAnsi"/>
                <w:sz w:val="18"/>
                <w:szCs w:val="18"/>
              </w:rPr>
              <w:t xml:space="preserve">Att kunna värdera och tillämpa val av diagnostiska undersökningsmetoderna för att utvärdera </w:t>
            </w:r>
            <w:proofErr w:type="spellStart"/>
            <w:r w:rsidRPr="00981D7C">
              <w:rPr>
                <w:rFonts w:asciiTheme="majorHAnsi" w:hAnsiTheme="majorHAnsi"/>
                <w:sz w:val="18"/>
                <w:szCs w:val="18"/>
              </w:rPr>
              <w:t>ischemi</w:t>
            </w:r>
            <w:proofErr w:type="spellEnd"/>
            <w:r w:rsidRPr="00981D7C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981D7C">
              <w:rPr>
                <w:rFonts w:asciiTheme="majorHAnsi" w:hAnsiTheme="majorHAnsi"/>
                <w:sz w:val="18"/>
                <w:szCs w:val="18"/>
              </w:rPr>
              <w:t>viabilitet</w:t>
            </w:r>
            <w:proofErr w:type="spellEnd"/>
            <w:r w:rsidRPr="00981D7C">
              <w:rPr>
                <w:rFonts w:asciiTheme="majorHAnsi" w:hAnsiTheme="majorHAnsi"/>
                <w:sz w:val="18"/>
                <w:szCs w:val="18"/>
              </w:rPr>
              <w:t>, hjärtmorfologi och hjärtfunktion samt kranskärlsanatomi</w:t>
            </w:r>
          </w:p>
          <w:p w14:paraId="5E32E944" w14:textId="77777777" w:rsidR="003564E2" w:rsidRPr="003564E2" w:rsidRDefault="003564E2" w:rsidP="003564E2">
            <w:pPr>
              <w:ind w:left="33"/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056" w:type="dxa"/>
            <w:vMerge w:val="restart"/>
            <w:shd w:val="clear" w:color="auto" w:fill="EAF1DD" w:themeFill="accent3" w:themeFillTint="33"/>
          </w:tcPr>
          <w:p w14:paraId="4E69DABE" w14:textId="1CFC5FCD" w:rsidR="009F2885" w:rsidRPr="004E1721" w:rsidRDefault="009F2885" w:rsidP="004E1721">
            <w:pPr>
              <w:pStyle w:val="Liststycke"/>
              <w:numPr>
                <w:ilvl w:val="0"/>
                <w:numId w:val="2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DD4AD7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Braunwald</w:t>
            </w:r>
            <w:proofErr w:type="spellEnd"/>
            <w:r w:rsidRPr="00DD4AD7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:</w:t>
            </w:r>
            <w:r w:rsidRPr="00DD4A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Atherosclerotic Cardiovascular Disease – Approach to the Patient with Chest Pain</w:t>
            </w:r>
          </w:p>
          <w:p w14:paraId="3510A340" w14:textId="77777777" w:rsidR="003564E2" w:rsidRDefault="000B3833" w:rsidP="004E1721">
            <w:pPr>
              <w:pStyle w:val="Liststycke"/>
              <w:numPr>
                <w:ilvl w:val="0"/>
                <w:numId w:val="2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ESC: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Cronic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Ischaemic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Heart Disease – Assessment of angina pectoris + Stable angina: diagnosis</w:t>
            </w:r>
          </w:p>
          <w:p w14:paraId="622BC8A4" w14:textId="16E10A6C" w:rsidR="00627F91" w:rsidRPr="004E1721" w:rsidRDefault="00627F91" w:rsidP="005F633D">
            <w:pPr>
              <w:pStyle w:val="Liststycke"/>
              <w:numPr>
                <w:ilvl w:val="0"/>
                <w:numId w:val="2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Jern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: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F633D">
              <w:rPr>
                <w:rFonts w:asciiTheme="majorHAnsi" w:hAnsiTheme="majorHAnsi"/>
                <w:sz w:val="18"/>
                <w:szCs w:val="18"/>
                <w:lang w:val="en-US"/>
              </w:rPr>
              <w:t>Koronar</w:t>
            </w:r>
            <w:proofErr w:type="spellEnd"/>
            <w:r w:rsidR="005F633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F633D">
              <w:rPr>
                <w:rFonts w:asciiTheme="majorHAnsi" w:hAnsiTheme="majorHAnsi"/>
                <w:sz w:val="18"/>
                <w:szCs w:val="18"/>
                <w:lang w:val="en-US"/>
              </w:rPr>
              <w:t>hjärtsjukdom</w:t>
            </w:r>
            <w:proofErr w:type="spellEnd"/>
          </w:p>
        </w:tc>
        <w:tc>
          <w:tcPr>
            <w:tcW w:w="3544" w:type="dxa"/>
            <w:shd w:val="clear" w:color="auto" w:fill="FFFCB7"/>
          </w:tcPr>
          <w:p w14:paraId="44BD394F" w14:textId="1C5CB797" w:rsidR="003564E2" w:rsidRDefault="003564E2" w:rsidP="003564E2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Intyg om </w:t>
            </w:r>
            <w:r w:rsidR="00F70009">
              <w:rPr>
                <w:rFonts w:asciiTheme="majorHAnsi" w:hAnsiTheme="majorHAnsi"/>
                <w:sz w:val="18"/>
                <w:szCs w:val="18"/>
              </w:rPr>
              <w:t>godkänd kurs (S08: 4, 5, 12)(S15: c6, c7</w:t>
            </w:r>
            <w:r>
              <w:rPr>
                <w:rFonts w:asciiTheme="majorHAnsi" w:hAnsiTheme="majorHAnsi"/>
                <w:sz w:val="18"/>
                <w:szCs w:val="18"/>
              </w:rPr>
              <w:t>).</w:t>
            </w:r>
          </w:p>
        </w:tc>
      </w:tr>
      <w:tr w:rsidR="003564E2" w:rsidRPr="00B64CD6" w14:paraId="6A45E9A4" w14:textId="77777777" w:rsidTr="003564E2">
        <w:trPr>
          <w:trHeight w:val="531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4EAF7E83" w14:textId="77777777" w:rsidR="003564E2" w:rsidRDefault="003564E2" w:rsidP="003564E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D954FD1" w14:textId="77777777" w:rsidR="003564E2" w:rsidRDefault="003564E2" w:rsidP="003564E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423D1CE" w14:textId="77777777" w:rsidR="003564E2" w:rsidRDefault="003564E2" w:rsidP="003564E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0D348D40" w14:textId="77777777" w:rsidR="003564E2" w:rsidRPr="00B64CD6" w:rsidRDefault="003564E2" w:rsidP="003564E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14:paraId="341B99AE" w14:textId="77777777" w:rsidR="003564E2" w:rsidRDefault="003564E2" w:rsidP="003564E2">
            <w:pP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056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21E3825A" w14:textId="77777777" w:rsidR="003564E2" w:rsidRPr="00DD4AD7" w:rsidRDefault="003564E2" w:rsidP="003564E2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</w:tc>
        <w:tc>
          <w:tcPr>
            <w:tcW w:w="354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00C7DE1" w14:textId="6E1BE061" w:rsidR="003564E2" w:rsidRPr="00FC6578" w:rsidRDefault="004E7703" w:rsidP="00FC6578">
            <w:pPr>
              <w:pStyle w:val="Liststycke"/>
              <w:numPr>
                <w:ilvl w:val="0"/>
                <w:numId w:val="5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737131">
              <w:rPr>
                <w:rFonts w:asciiTheme="majorHAnsi" w:hAnsiTheme="majorHAnsi"/>
                <w:sz w:val="18"/>
                <w:szCs w:val="18"/>
              </w:rPr>
              <w:t xml:space="preserve">Godkända </w:t>
            </w:r>
            <w:proofErr w:type="spellStart"/>
            <w:r w:rsidRPr="00737131">
              <w:rPr>
                <w:rFonts w:asciiTheme="majorHAnsi" w:hAnsiTheme="majorHAnsi"/>
                <w:sz w:val="18"/>
                <w:szCs w:val="18"/>
              </w:rPr>
              <w:t>ESCeL</w:t>
            </w:r>
            <w:proofErr w:type="spellEnd"/>
            <w:r w:rsidRPr="00737131">
              <w:rPr>
                <w:rFonts w:asciiTheme="majorHAnsi" w:hAnsiTheme="majorHAnsi"/>
                <w:sz w:val="18"/>
                <w:szCs w:val="18"/>
              </w:rPr>
              <w:t>-kurser.</w:t>
            </w:r>
            <w:r w:rsidRPr="00737131">
              <w:rPr>
                <w:rFonts w:asciiTheme="majorHAnsi" w:hAnsiTheme="majorHAnsi"/>
                <w:sz w:val="18"/>
                <w:szCs w:val="18"/>
              </w:rPr>
              <w:br w:type="page"/>
            </w:r>
          </w:p>
        </w:tc>
      </w:tr>
      <w:tr w:rsidR="003564E2" w:rsidRPr="00DD4AD7" w14:paraId="642D0BEE" w14:textId="77777777" w:rsidTr="003564E2">
        <w:trPr>
          <w:trHeight w:val="135"/>
        </w:trPr>
        <w:tc>
          <w:tcPr>
            <w:tcW w:w="675" w:type="dxa"/>
            <w:vMerge/>
          </w:tcPr>
          <w:p w14:paraId="17212EAB" w14:textId="77777777" w:rsidR="003564E2" w:rsidRDefault="003564E2" w:rsidP="003564E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6F0813C9" w14:textId="77777777" w:rsidR="003564E2" w:rsidRDefault="003564E2" w:rsidP="003564E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23EBF2AB" w14:textId="77777777" w:rsidR="003564E2" w:rsidRPr="00B64CD6" w:rsidRDefault="003564E2" w:rsidP="003564E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DC94C49" w14:textId="77777777" w:rsidR="003564E2" w:rsidRPr="00B64CD6" w:rsidRDefault="003564E2" w:rsidP="003564E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1E804EE9" w14:textId="77777777" w:rsidR="003564E2" w:rsidRDefault="003564E2" w:rsidP="003564E2">
            <w:pP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056" w:type="dxa"/>
            <w:shd w:val="clear" w:color="auto" w:fill="DBE5F1" w:themeFill="accent1" w:themeFillTint="33"/>
          </w:tcPr>
          <w:p w14:paraId="19A8060F" w14:textId="212C59E7" w:rsidR="004E7703" w:rsidRPr="004E7703" w:rsidRDefault="00AB06D6" w:rsidP="004E7703">
            <w:pPr>
              <w:pStyle w:val="Liststycke"/>
              <w:numPr>
                <w:ilvl w:val="0"/>
                <w:numId w:val="2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hyperlink r:id="rId16" w:history="1">
              <w:r w:rsidR="004E7703" w:rsidRPr="00803CB7">
                <w:rPr>
                  <w:rStyle w:val="Hyperlnk"/>
                  <w:rFonts w:asciiTheme="majorHAnsi" w:hAnsiTheme="majorHAnsi"/>
                  <w:sz w:val="18"/>
                  <w:szCs w:val="18"/>
                </w:rPr>
                <w:t xml:space="preserve">Genomföra </w:t>
              </w:r>
              <w:proofErr w:type="spellStart"/>
              <w:r w:rsidR="004E7703" w:rsidRPr="00803CB7">
                <w:rPr>
                  <w:rStyle w:val="Hyperlnk"/>
                  <w:rFonts w:asciiTheme="majorHAnsi" w:hAnsiTheme="majorHAnsi"/>
                  <w:sz w:val="18"/>
                  <w:szCs w:val="18"/>
                </w:rPr>
                <w:t>ESCeL</w:t>
              </w:r>
              <w:proofErr w:type="spellEnd"/>
              <w:r w:rsidR="004E7703" w:rsidRPr="00803CB7">
                <w:rPr>
                  <w:rStyle w:val="Hyperlnk"/>
                  <w:rFonts w:asciiTheme="majorHAnsi" w:hAnsiTheme="majorHAnsi"/>
                  <w:sz w:val="18"/>
                  <w:szCs w:val="18"/>
                </w:rPr>
                <w:t>-onlinekurs:</w:t>
              </w:r>
            </w:hyperlink>
            <w:r w:rsidR="004E7703" w:rsidRPr="005139A2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4E7703">
              <w:rPr>
                <w:rFonts w:asciiTheme="majorHAnsi" w:hAnsiTheme="majorHAnsi"/>
                <w:sz w:val="18"/>
                <w:szCs w:val="18"/>
              </w:rPr>
              <w:t>Electrocardiography</w:t>
            </w:r>
            <w:proofErr w:type="spellEnd"/>
            <w:r w:rsidR="004E7703">
              <w:rPr>
                <w:rFonts w:asciiTheme="majorHAnsi" w:hAnsiTheme="majorHAnsi"/>
                <w:sz w:val="18"/>
                <w:szCs w:val="18"/>
              </w:rPr>
              <w:t xml:space="preserve"> – </w:t>
            </w:r>
            <w:proofErr w:type="spellStart"/>
            <w:r w:rsidR="004E7703">
              <w:rPr>
                <w:rFonts w:asciiTheme="majorHAnsi" w:hAnsiTheme="majorHAnsi"/>
                <w:sz w:val="18"/>
                <w:szCs w:val="18"/>
              </w:rPr>
              <w:t>Ischemia</w:t>
            </w:r>
            <w:proofErr w:type="spellEnd"/>
            <w:r w:rsidR="004E7703">
              <w:rPr>
                <w:rFonts w:asciiTheme="majorHAnsi" w:hAnsiTheme="majorHAnsi"/>
                <w:sz w:val="18"/>
                <w:szCs w:val="18"/>
              </w:rPr>
              <w:t xml:space="preserve"> and </w:t>
            </w:r>
            <w:proofErr w:type="spellStart"/>
            <w:r w:rsidR="004E7703">
              <w:rPr>
                <w:rFonts w:asciiTheme="majorHAnsi" w:hAnsiTheme="majorHAnsi"/>
                <w:sz w:val="18"/>
                <w:szCs w:val="18"/>
              </w:rPr>
              <w:t>infarction</w:t>
            </w:r>
            <w:proofErr w:type="spellEnd"/>
          </w:p>
          <w:p w14:paraId="1A25249C" w14:textId="246E8CD5" w:rsidR="004E7703" w:rsidRPr="004E7703" w:rsidRDefault="00AB06D6" w:rsidP="004E7703">
            <w:pPr>
              <w:pStyle w:val="Liststycke"/>
              <w:numPr>
                <w:ilvl w:val="0"/>
                <w:numId w:val="2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hyperlink r:id="rId17" w:history="1">
              <w:r w:rsidR="004E7703" w:rsidRPr="00803CB7">
                <w:rPr>
                  <w:rStyle w:val="Hyperlnk"/>
                  <w:rFonts w:asciiTheme="majorHAnsi" w:hAnsiTheme="majorHAnsi"/>
                  <w:sz w:val="18"/>
                  <w:szCs w:val="18"/>
                </w:rPr>
                <w:t xml:space="preserve">Genomföra </w:t>
              </w:r>
              <w:proofErr w:type="spellStart"/>
              <w:r w:rsidR="004E7703" w:rsidRPr="00803CB7">
                <w:rPr>
                  <w:rStyle w:val="Hyperlnk"/>
                  <w:rFonts w:asciiTheme="majorHAnsi" w:hAnsiTheme="majorHAnsi"/>
                  <w:sz w:val="18"/>
                  <w:szCs w:val="18"/>
                </w:rPr>
                <w:t>ESCeL</w:t>
              </w:r>
              <w:proofErr w:type="spellEnd"/>
              <w:r w:rsidR="004E7703" w:rsidRPr="00803CB7">
                <w:rPr>
                  <w:rStyle w:val="Hyperlnk"/>
                  <w:rFonts w:asciiTheme="majorHAnsi" w:hAnsiTheme="majorHAnsi"/>
                  <w:sz w:val="18"/>
                  <w:szCs w:val="18"/>
                </w:rPr>
                <w:t>-onlinekurs:</w:t>
              </w:r>
            </w:hyperlink>
            <w:r w:rsidR="004E7703" w:rsidRPr="005139A2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4E7703">
              <w:rPr>
                <w:rFonts w:asciiTheme="majorHAnsi" w:hAnsiTheme="majorHAnsi"/>
                <w:sz w:val="18"/>
                <w:szCs w:val="18"/>
              </w:rPr>
              <w:t>Non-</w:t>
            </w:r>
            <w:proofErr w:type="spellStart"/>
            <w:r w:rsidR="004E7703">
              <w:rPr>
                <w:rFonts w:asciiTheme="majorHAnsi" w:hAnsiTheme="majorHAnsi"/>
                <w:sz w:val="18"/>
                <w:szCs w:val="18"/>
              </w:rPr>
              <w:t>invasive</w:t>
            </w:r>
            <w:proofErr w:type="spellEnd"/>
            <w:r w:rsidR="004E77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4E7703">
              <w:rPr>
                <w:rFonts w:asciiTheme="majorHAnsi" w:hAnsiTheme="majorHAnsi"/>
                <w:sz w:val="18"/>
                <w:szCs w:val="18"/>
              </w:rPr>
              <w:t>imaging</w:t>
            </w:r>
            <w:proofErr w:type="spellEnd"/>
          </w:p>
          <w:p w14:paraId="414FED6F" w14:textId="77777777" w:rsidR="001A40F7" w:rsidRDefault="00AB06D6" w:rsidP="001A40F7">
            <w:pPr>
              <w:pStyle w:val="Liststycke"/>
              <w:numPr>
                <w:ilvl w:val="0"/>
                <w:numId w:val="2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hyperlink r:id="rId18" w:history="1">
              <w:r w:rsidR="00193CE5" w:rsidRPr="00803CB7">
                <w:rPr>
                  <w:rStyle w:val="Hyperlnk"/>
                  <w:rFonts w:asciiTheme="majorHAnsi" w:hAnsiTheme="majorHAnsi"/>
                  <w:sz w:val="18"/>
                  <w:szCs w:val="18"/>
                </w:rPr>
                <w:t xml:space="preserve">Genomföra </w:t>
              </w:r>
              <w:proofErr w:type="spellStart"/>
              <w:r w:rsidR="00193CE5" w:rsidRPr="00803CB7">
                <w:rPr>
                  <w:rStyle w:val="Hyperlnk"/>
                  <w:rFonts w:asciiTheme="majorHAnsi" w:hAnsiTheme="majorHAnsi"/>
                  <w:sz w:val="18"/>
                  <w:szCs w:val="18"/>
                </w:rPr>
                <w:t>ESCeL</w:t>
              </w:r>
              <w:proofErr w:type="spellEnd"/>
              <w:r w:rsidR="00193CE5" w:rsidRPr="00803CB7">
                <w:rPr>
                  <w:rStyle w:val="Hyperlnk"/>
                  <w:rFonts w:asciiTheme="majorHAnsi" w:hAnsiTheme="majorHAnsi"/>
                  <w:sz w:val="18"/>
                  <w:szCs w:val="18"/>
                </w:rPr>
                <w:t>-onlinekurs:</w:t>
              </w:r>
            </w:hyperlink>
            <w:r w:rsidR="00193CE5" w:rsidRPr="005139A2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193CE5">
              <w:rPr>
                <w:rFonts w:asciiTheme="majorHAnsi" w:hAnsiTheme="majorHAnsi"/>
                <w:sz w:val="18"/>
                <w:szCs w:val="18"/>
              </w:rPr>
              <w:t>Invasive</w:t>
            </w:r>
            <w:proofErr w:type="spellEnd"/>
            <w:r w:rsidR="00193CE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193CE5">
              <w:rPr>
                <w:rFonts w:asciiTheme="majorHAnsi" w:hAnsiTheme="majorHAnsi"/>
                <w:sz w:val="18"/>
                <w:szCs w:val="18"/>
              </w:rPr>
              <w:t>imaging</w:t>
            </w:r>
            <w:proofErr w:type="spellEnd"/>
            <w:r w:rsidR="00193CE5">
              <w:rPr>
                <w:rFonts w:asciiTheme="majorHAnsi" w:hAnsiTheme="majorHAnsi"/>
                <w:sz w:val="18"/>
                <w:szCs w:val="18"/>
              </w:rPr>
              <w:t xml:space="preserve"> – </w:t>
            </w:r>
            <w:proofErr w:type="spellStart"/>
            <w:r w:rsidR="00193CE5">
              <w:rPr>
                <w:rFonts w:asciiTheme="majorHAnsi" w:hAnsiTheme="majorHAnsi"/>
                <w:sz w:val="18"/>
                <w:szCs w:val="18"/>
              </w:rPr>
              <w:t>Cardiac</w:t>
            </w:r>
            <w:proofErr w:type="spellEnd"/>
            <w:r w:rsidR="00193CE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193CE5">
              <w:rPr>
                <w:rFonts w:asciiTheme="majorHAnsi" w:hAnsiTheme="majorHAnsi"/>
                <w:sz w:val="18"/>
                <w:szCs w:val="18"/>
              </w:rPr>
              <w:t>catheterization</w:t>
            </w:r>
            <w:proofErr w:type="spellEnd"/>
            <w:r w:rsidR="00193CE5">
              <w:rPr>
                <w:rFonts w:asciiTheme="majorHAnsi" w:hAnsiTheme="majorHAnsi"/>
                <w:sz w:val="18"/>
                <w:szCs w:val="18"/>
              </w:rPr>
              <w:t xml:space="preserve"> and </w:t>
            </w:r>
            <w:proofErr w:type="spellStart"/>
            <w:r w:rsidR="00193CE5">
              <w:rPr>
                <w:rFonts w:asciiTheme="majorHAnsi" w:hAnsiTheme="majorHAnsi"/>
                <w:sz w:val="18"/>
                <w:szCs w:val="18"/>
              </w:rPr>
              <w:t>angiography</w:t>
            </w:r>
            <w:proofErr w:type="spellEnd"/>
          </w:p>
          <w:p w14:paraId="3B5FF193" w14:textId="3DE32A97" w:rsidR="001A40F7" w:rsidRPr="001A40F7" w:rsidRDefault="001A40F7" w:rsidP="001A40F7">
            <w:pPr>
              <w:pStyle w:val="Liststycke"/>
              <w:numPr>
                <w:ilvl w:val="0"/>
                <w:numId w:val="2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  <w:u w:val="single"/>
              </w:rPr>
              <w:t>Lokalt PM: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Arbetsbeskrivning för ST-läkare på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Angio</w:t>
            </w:r>
            <w:proofErr w:type="spellEnd"/>
          </w:p>
        </w:tc>
        <w:tc>
          <w:tcPr>
            <w:tcW w:w="3544" w:type="dxa"/>
            <w:vMerge/>
            <w:shd w:val="clear" w:color="auto" w:fill="auto"/>
          </w:tcPr>
          <w:p w14:paraId="6AC35F54" w14:textId="77777777" w:rsidR="003564E2" w:rsidRPr="00DD4AD7" w:rsidRDefault="003564E2" w:rsidP="003564E2">
            <w:pPr>
              <w:ind w:left="-6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0511E9" w:rsidRPr="00B64CD6" w14:paraId="7CF70369" w14:textId="77777777" w:rsidTr="00193CE5">
        <w:trPr>
          <w:trHeight w:val="1185"/>
        </w:trPr>
        <w:tc>
          <w:tcPr>
            <w:tcW w:w="675" w:type="dxa"/>
            <w:vMerge/>
          </w:tcPr>
          <w:p w14:paraId="2F2F9150" w14:textId="77777777" w:rsidR="000511E9" w:rsidRPr="00DD4AD7" w:rsidRDefault="000511E9" w:rsidP="003564E2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14:paraId="4EE67A76" w14:textId="77777777" w:rsidR="000511E9" w:rsidRPr="00DD4AD7" w:rsidRDefault="000511E9" w:rsidP="003564E2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14:paraId="7AF4D6E2" w14:textId="77777777" w:rsidR="000511E9" w:rsidRPr="00DD4AD7" w:rsidRDefault="000511E9" w:rsidP="003564E2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14:paraId="1DE48A06" w14:textId="77777777" w:rsidR="000511E9" w:rsidRPr="00DD4AD7" w:rsidRDefault="000511E9" w:rsidP="003564E2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vMerge/>
          </w:tcPr>
          <w:p w14:paraId="638FCDA3" w14:textId="77777777" w:rsidR="000511E9" w:rsidRPr="00DD4AD7" w:rsidRDefault="000511E9" w:rsidP="003564E2">
            <w:pP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5056" w:type="dxa"/>
            <w:shd w:val="clear" w:color="auto" w:fill="auto"/>
          </w:tcPr>
          <w:p w14:paraId="2C2A27E2" w14:textId="6BE93EDC" w:rsidR="000511E9" w:rsidRDefault="000511E9" w:rsidP="005D00F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381E48">
              <w:rPr>
                <w:rFonts w:asciiTheme="majorHAnsi" w:hAnsiTheme="majorHAnsi"/>
                <w:sz w:val="18"/>
                <w:szCs w:val="18"/>
              </w:rPr>
              <w:t xml:space="preserve">SK-kurs </w:t>
            </w:r>
            <w:r w:rsidR="00E577E5">
              <w:rPr>
                <w:rFonts w:asciiTheme="majorHAnsi" w:hAnsiTheme="majorHAnsi"/>
                <w:sz w:val="18"/>
                <w:szCs w:val="18"/>
              </w:rPr>
              <w:t xml:space="preserve">i </w:t>
            </w:r>
            <w:proofErr w:type="spellStart"/>
            <w:r w:rsidR="00E577E5">
              <w:rPr>
                <w:rFonts w:asciiTheme="majorHAnsi" w:hAnsiTheme="majorHAnsi"/>
                <w:sz w:val="18"/>
                <w:szCs w:val="18"/>
              </w:rPr>
              <w:t>ischemisk</w:t>
            </w:r>
            <w:proofErr w:type="spellEnd"/>
            <w:r w:rsidR="00E577E5">
              <w:rPr>
                <w:rFonts w:asciiTheme="majorHAnsi" w:hAnsiTheme="majorHAnsi"/>
                <w:sz w:val="18"/>
                <w:szCs w:val="18"/>
              </w:rPr>
              <w:t xml:space="preserve"> hjärtsjukdom</w:t>
            </w:r>
          </w:p>
          <w:p w14:paraId="51F39F81" w14:textId="77777777" w:rsidR="00193CE5" w:rsidRDefault="000511E9" w:rsidP="005D00F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5D00F6">
              <w:rPr>
                <w:rFonts w:asciiTheme="majorHAnsi" w:hAnsiTheme="majorHAnsi"/>
                <w:sz w:val="18"/>
                <w:szCs w:val="18"/>
              </w:rPr>
              <w:t xml:space="preserve">Randning på </w:t>
            </w:r>
            <w:proofErr w:type="spellStart"/>
            <w:r w:rsidRPr="005D00F6">
              <w:rPr>
                <w:rFonts w:asciiTheme="majorHAnsi" w:hAnsiTheme="majorHAnsi"/>
                <w:sz w:val="18"/>
                <w:szCs w:val="18"/>
              </w:rPr>
              <w:t>Klinfys</w:t>
            </w:r>
            <w:proofErr w:type="spellEnd"/>
          </w:p>
          <w:p w14:paraId="098EDA55" w14:textId="485AB157" w:rsidR="00E577E5" w:rsidRDefault="00E577E5" w:rsidP="005D00F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Genomföra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bedside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EKO</w:t>
            </w:r>
          </w:p>
          <w:p w14:paraId="35533478" w14:textId="1EC2EF75" w:rsidR="000511E9" w:rsidRPr="00193CE5" w:rsidRDefault="00193CE5" w:rsidP="005D00F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193CE5">
              <w:rPr>
                <w:rFonts w:asciiTheme="majorHAnsi" w:hAnsiTheme="majorHAnsi"/>
                <w:sz w:val="18"/>
                <w:szCs w:val="18"/>
              </w:rPr>
              <w:t>Genomgång a</w:t>
            </w:r>
            <w:r w:rsidR="00E577E5">
              <w:rPr>
                <w:rFonts w:asciiTheme="majorHAnsi" w:hAnsiTheme="majorHAnsi"/>
                <w:sz w:val="18"/>
                <w:szCs w:val="18"/>
              </w:rPr>
              <w:t>v projektioner med PCI-operatör</w:t>
            </w:r>
          </w:p>
          <w:p w14:paraId="3E7BD0DD" w14:textId="77777777" w:rsidR="000511E9" w:rsidRDefault="000511E9" w:rsidP="003564E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F089038" w14:textId="77777777" w:rsidR="00FC6578" w:rsidRDefault="00FC6578" w:rsidP="003564E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B95318A" w14:textId="6848CD22" w:rsidR="00FC6578" w:rsidRPr="005D00F6" w:rsidRDefault="00FC6578" w:rsidP="003564E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359A568C" w14:textId="77777777" w:rsidR="000511E9" w:rsidRPr="008562D5" w:rsidRDefault="000511E9" w:rsidP="003564E2">
            <w:pPr>
              <w:ind w:left="-6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564E2" w:rsidRPr="009F0ECC" w14:paraId="286E82FC" w14:textId="77777777" w:rsidTr="003564E2">
        <w:tc>
          <w:tcPr>
            <w:tcW w:w="14378" w:type="dxa"/>
            <w:gridSpan w:val="7"/>
            <w:shd w:val="clear" w:color="auto" w:fill="D9D9D9" w:themeFill="background1" w:themeFillShade="D9"/>
          </w:tcPr>
          <w:p w14:paraId="08726A8E" w14:textId="77777777" w:rsidR="003564E2" w:rsidRPr="009F0ECC" w:rsidRDefault="003564E2" w:rsidP="003564E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lastRenderedPageBreak/>
              <w:t xml:space="preserve">Akuta </w:t>
            </w:r>
            <w:proofErr w:type="spellStart"/>
            <w:r>
              <w:rPr>
                <w:rFonts w:asciiTheme="majorHAnsi" w:hAnsiTheme="majorHAnsi"/>
                <w:b/>
                <w:sz w:val="18"/>
                <w:szCs w:val="18"/>
              </w:rPr>
              <w:t>koronara</w:t>
            </w:r>
            <w:proofErr w:type="spellEnd"/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syndrom (AKS)</w:t>
            </w:r>
          </w:p>
        </w:tc>
      </w:tr>
      <w:tr w:rsidR="008469C4" w:rsidRPr="00B64CD6" w14:paraId="7E808B25" w14:textId="77777777" w:rsidTr="00656477">
        <w:trPr>
          <w:trHeight w:val="271"/>
        </w:trPr>
        <w:tc>
          <w:tcPr>
            <w:tcW w:w="675" w:type="dxa"/>
            <w:vMerge w:val="restart"/>
          </w:tcPr>
          <w:p w14:paraId="0F5D95C1" w14:textId="77777777" w:rsidR="008469C4" w:rsidRPr="00B64CD6" w:rsidRDefault="008469C4" w:rsidP="00A02A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Tidig</w:t>
            </w:r>
          </w:p>
        </w:tc>
        <w:tc>
          <w:tcPr>
            <w:tcW w:w="567" w:type="dxa"/>
            <w:vMerge w:val="restart"/>
          </w:tcPr>
          <w:p w14:paraId="09D605AF" w14:textId="77777777" w:rsidR="005D26F2" w:rsidRDefault="005D26F2" w:rsidP="00A02A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4.</w:t>
            </w:r>
          </w:p>
          <w:p w14:paraId="37943E2B" w14:textId="77777777" w:rsidR="008469C4" w:rsidRDefault="0095478C" w:rsidP="00A02A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5.</w:t>
            </w:r>
          </w:p>
          <w:p w14:paraId="7B2BBD72" w14:textId="4D21CCD0" w:rsidR="00271B79" w:rsidRPr="00B64CD6" w:rsidRDefault="00271B79" w:rsidP="00A02A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12.</w:t>
            </w:r>
          </w:p>
        </w:tc>
        <w:tc>
          <w:tcPr>
            <w:tcW w:w="567" w:type="dxa"/>
            <w:vMerge w:val="restart"/>
          </w:tcPr>
          <w:p w14:paraId="170E6E5B" w14:textId="77777777" w:rsidR="00C526F8" w:rsidRDefault="00C526F8" w:rsidP="00A02A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c6.</w:t>
            </w:r>
          </w:p>
          <w:p w14:paraId="6C110799" w14:textId="1F01AE40" w:rsidR="008469C4" w:rsidRPr="00B64CD6" w:rsidRDefault="00271B79" w:rsidP="00A02A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c7.</w:t>
            </w:r>
          </w:p>
        </w:tc>
        <w:tc>
          <w:tcPr>
            <w:tcW w:w="993" w:type="dxa"/>
            <w:vMerge w:val="restart"/>
          </w:tcPr>
          <w:p w14:paraId="5A689115" w14:textId="77777777" w:rsidR="005330B4" w:rsidRDefault="005330B4" w:rsidP="005330B4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AKM</w:t>
            </w:r>
          </w:p>
          <w:p w14:paraId="7892AF63" w14:textId="77777777" w:rsidR="005330B4" w:rsidRDefault="005330B4" w:rsidP="005330B4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Avd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70</w:t>
            </w:r>
          </w:p>
          <w:p w14:paraId="63E59FE8" w14:textId="2CFAF63C" w:rsidR="008469C4" w:rsidRPr="00B64CD6" w:rsidRDefault="005330B4" w:rsidP="005330B4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Avd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94</w:t>
            </w:r>
          </w:p>
        </w:tc>
        <w:tc>
          <w:tcPr>
            <w:tcW w:w="2976" w:type="dxa"/>
            <w:vMerge w:val="restart"/>
          </w:tcPr>
          <w:p w14:paraId="7D87C5EB" w14:textId="32A3B645" w:rsidR="0022184B" w:rsidRDefault="00981D7C" w:rsidP="00981D7C">
            <w:pP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 w:rsidRPr="00981D7C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Att behärska diagnostik av AKS inkluderande</w:t>
            </w:r>
            <w:r w:rsidR="0022184B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:</w:t>
            </w:r>
          </w:p>
          <w:p w14:paraId="4D943BCC" w14:textId="77777777" w:rsidR="003564E2" w:rsidRDefault="003564E2" w:rsidP="00981D7C">
            <w:pP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</w:p>
          <w:p w14:paraId="7B197762" w14:textId="77777777" w:rsidR="0022184B" w:rsidRPr="0022184B" w:rsidRDefault="0022184B" w:rsidP="0022184B">
            <w:pPr>
              <w:pStyle w:val="Liststycke"/>
              <w:numPr>
                <w:ilvl w:val="0"/>
                <w:numId w:val="29"/>
              </w:numPr>
              <w:ind w:left="317" w:hanging="284"/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 w:rsidRPr="0022184B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anamnes</w:t>
            </w:r>
          </w:p>
          <w:p w14:paraId="00790AC4" w14:textId="77777777" w:rsidR="0022184B" w:rsidRPr="0022184B" w:rsidRDefault="00981D7C" w:rsidP="0022184B">
            <w:pPr>
              <w:pStyle w:val="Liststycke"/>
              <w:numPr>
                <w:ilvl w:val="0"/>
                <w:numId w:val="29"/>
              </w:numPr>
              <w:ind w:left="317" w:hanging="284"/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 w:rsidRPr="0022184B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klin</w:t>
            </w:r>
            <w:r w:rsidR="0022184B" w:rsidRPr="0022184B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isk bild</w:t>
            </w:r>
          </w:p>
          <w:p w14:paraId="157416CE" w14:textId="77777777" w:rsidR="0022184B" w:rsidRPr="0022184B" w:rsidRDefault="0022184B" w:rsidP="0022184B">
            <w:pPr>
              <w:pStyle w:val="Liststycke"/>
              <w:numPr>
                <w:ilvl w:val="0"/>
                <w:numId w:val="29"/>
              </w:numPr>
              <w:ind w:left="317" w:hanging="284"/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 w:rsidRPr="0022184B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EKG</w:t>
            </w:r>
          </w:p>
          <w:p w14:paraId="7EC85953" w14:textId="77777777" w:rsidR="0022184B" w:rsidRPr="0022184B" w:rsidRDefault="0022184B" w:rsidP="0022184B">
            <w:pPr>
              <w:pStyle w:val="Liststycke"/>
              <w:numPr>
                <w:ilvl w:val="0"/>
                <w:numId w:val="29"/>
              </w:numPr>
              <w:ind w:left="317" w:hanging="284"/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proofErr w:type="spellStart"/>
            <w:r w:rsidRPr="0022184B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ischemimonitorering</w:t>
            </w:r>
            <w:proofErr w:type="spellEnd"/>
          </w:p>
          <w:p w14:paraId="1B2EA53F" w14:textId="77777777" w:rsidR="0022184B" w:rsidRPr="0022184B" w:rsidRDefault="0022184B" w:rsidP="0022184B">
            <w:pPr>
              <w:pStyle w:val="Liststycke"/>
              <w:numPr>
                <w:ilvl w:val="0"/>
                <w:numId w:val="29"/>
              </w:numPr>
              <w:ind w:left="317" w:hanging="284"/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 w:rsidRPr="0022184B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biokemiska markörer</w:t>
            </w:r>
          </w:p>
          <w:p w14:paraId="4AC6ECEE" w14:textId="77777777" w:rsidR="008469C4" w:rsidRDefault="00981D7C" w:rsidP="0022184B">
            <w:pPr>
              <w:pStyle w:val="Liststycke"/>
              <w:numPr>
                <w:ilvl w:val="0"/>
                <w:numId w:val="29"/>
              </w:numPr>
              <w:ind w:left="317" w:hanging="284"/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 w:rsidRPr="0022184B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klassifikation av hjärtinfarkt</w:t>
            </w:r>
          </w:p>
          <w:p w14:paraId="2702B590" w14:textId="77777777" w:rsidR="003564E2" w:rsidRDefault="003564E2" w:rsidP="003564E2">
            <w:pPr>
              <w:ind w:left="33"/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</w:p>
          <w:p w14:paraId="3AE6C82A" w14:textId="77777777" w:rsidR="000B3833" w:rsidRDefault="000B3833" w:rsidP="003564E2">
            <w:pPr>
              <w:ind w:left="33"/>
              <w:rPr>
                <w:rFonts w:asciiTheme="majorHAnsi" w:hAnsiTheme="majorHAnsi"/>
                <w:sz w:val="18"/>
                <w:szCs w:val="18"/>
              </w:rPr>
            </w:pPr>
            <w:r w:rsidRPr="00981D7C">
              <w:rPr>
                <w:rFonts w:asciiTheme="majorHAnsi" w:hAnsiTheme="majorHAnsi"/>
                <w:sz w:val="18"/>
                <w:szCs w:val="18"/>
              </w:rPr>
              <w:t>Att kunna riskstratifiera AKS samt kunna bedöma adekvat vårdnivå.</w:t>
            </w:r>
          </w:p>
          <w:p w14:paraId="21A2C19B" w14:textId="2DFC160D" w:rsidR="000B3833" w:rsidRPr="003564E2" w:rsidRDefault="000B3833" w:rsidP="003564E2">
            <w:pPr>
              <w:ind w:left="33"/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056" w:type="dxa"/>
            <w:vMerge w:val="restart"/>
            <w:shd w:val="clear" w:color="auto" w:fill="EAF1DD" w:themeFill="accent3" w:themeFillTint="33"/>
          </w:tcPr>
          <w:p w14:paraId="3DF6BA80" w14:textId="2940E5DE" w:rsidR="004E1721" w:rsidRPr="004E1721" w:rsidRDefault="004E1721" w:rsidP="008E677B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proofErr w:type="spellStart"/>
            <w:r w:rsidRPr="009F2885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Braunwald</w:t>
            </w:r>
            <w:proofErr w:type="spellEnd"/>
            <w:r w:rsidRPr="009F2885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:</w:t>
            </w:r>
            <w:r w:rsidRPr="009F2885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Atherosclerotic Cardiovascular Disease –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ST-Elevation Myocardial Infarction: (Pathology, Pathophysiology, and) </w:t>
            </w:r>
            <w:r w:rsidRPr="004E1721">
              <w:rPr>
                <w:rFonts w:asciiTheme="majorHAnsi" w:hAnsiTheme="majorHAnsi"/>
                <w:sz w:val="18"/>
                <w:szCs w:val="18"/>
                <w:lang w:val="en-US"/>
              </w:rPr>
              <w:t>Clinical Features</w:t>
            </w:r>
          </w:p>
          <w:p w14:paraId="264D4352" w14:textId="1E131B1D" w:rsidR="004E1721" w:rsidRDefault="004E1721" w:rsidP="004E1721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proofErr w:type="spellStart"/>
            <w:r w:rsidRPr="009F2885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Braunwald</w:t>
            </w:r>
            <w:proofErr w:type="spellEnd"/>
            <w:r w:rsidRPr="009F2885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:</w:t>
            </w:r>
            <w:r w:rsidRPr="009F2885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Atherosclerotic Cardiovascular Disease –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ST-Elevation Myocardial Infarction: Management</w:t>
            </w:r>
          </w:p>
          <w:p w14:paraId="2BA96B1C" w14:textId="2D83FF99" w:rsidR="004E1721" w:rsidRPr="004E1721" w:rsidRDefault="004E1721" w:rsidP="004E1721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proofErr w:type="spellStart"/>
            <w:r w:rsidRPr="009F2885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Braunwald</w:t>
            </w:r>
            <w:proofErr w:type="spellEnd"/>
            <w:r w:rsidRPr="009F2885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:</w:t>
            </w:r>
            <w:r w:rsidRPr="009F2885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Atherosclerotic Cardiovascular Disease –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Non-ST Elevation Acute Coronary Syndrome</w:t>
            </w:r>
          </w:p>
          <w:p w14:paraId="79344E1D" w14:textId="64075050" w:rsidR="004E1721" w:rsidRPr="00FC6578" w:rsidRDefault="000B3833" w:rsidP="00FC6578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ESC: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Acute coronary syndromes – Diagnosis and risk stratification of acute coronary syndromes</w:t>
            </w:r>
          </w:p>
        </w:tc>
        <w:tc>
          <w:tcPr>
            <w:tcW w:w="3544" w:type="dxa"/>
            <w:shd w:val="clear" w:color="auto" w:fill="FFFCB7"/>
          </w:tcPr>
          <w:p w14:paraId="66A5B794" w14:textId="2BFBD0C2" w:rsidR="008469C4" w:rsidRDefault="008469C4" w:rsidP="0095478C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Intyg om godkänd kurs (S08: </w:t>
            </w:r>
            <w:r w:rsidR="00F70009">
              <w:rPr>
                <w:rFonts w:asciiTheme="majorHAnsi" w:hAnsiTheme="majorHAnsi"/>
                <w:sz w:val="18"/>
                <w:szCs w:val="18"/>
              </w:rPr>
              <w:t>4, 5, 12)(S15: c6, c7).</w:t>
            </w:r>
          </w:p>
        </w:tc>
      </w:tr>
      <w:tr w:rsidR="004F35A6" w:rsidRPr="00B64CD6" w14:paraId="715104DB" w14:textId="77777777" w:rsidTr="00D30931">
        <w:trPr>
          <w:trHeight w:val="531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2466F73D" w14:textId="251D062F" w:rsidR="004F35A6" w:rsidRDefault="004F35A6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1D27AF1C" w14:textId="77777777" w:rsidR="004F35A6" w:rsidRDefault="004F35A6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167597BF" w14:textId="77777777" w:rsidR="004F35A6" w:rsidRDefault="004F35A6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384B344F" w14:textId="77777777" w:rsidR="004F35A6" w:rsidRPr="00B64CD6" w:rsidRDefault="004F35A6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14:paraId="38227DD6" w14:textId="77777777" w:rsidR="004F35A6" w:rsidRDefault="004F35A6" w:rsidP="00B148C8">
            <w:pP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056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1E424AFE" w14:textId="77777777" w:rsidR="004F35A6" w:rsidRPr="00DD4AD7" w:rsidRDefault="004F35A6" w:rsidP="008E677B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</w:tc>
        <w:tc>
          <w:tcPr>
            <w:tcW w:w="354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043BA5A" w14:textId="65E28DB4" w:rsidR="004F35A6" w:rsidRDefault="00FC6578" w:rsidP="00C23D48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Intyg om</w:t>
            </w:r>
            <w:r w:rsidR="00FE7066">
              <w:rPr>
                <w:rFonts w:asciiTheme="majorHAnsi" w:hAnsiTheme="majorHAnsi"/>
                <w:sz w:val="18"/>
                <w:szCs w:val="18"/>
              </w:rPr>
              <w:t xml:space="preserve"> genomförd </w:t>
            </w:r>
            <w:proofErr w:type="spellStart"/>
            <w:r w:rsidR="00FE7066">
              <w:rPr>
                <w:rFonts w:asciiTheme="majorHAnsi" w:hAnsiTheme="majorHAnsi"/>
                <w:sz w:val="18"/>
                <w:szCs w:val="18"/>
              </w:rPr>
              <w:t>Lärtorgetutbildning</w:t>
            </w:r>
            <w:proofErr w:type="spellEnd"/>
            <w:r w:rsidR="00FE7066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  <w:tr w:rsidR="004F35A6" w:rsidRPr="00DD4AD7" w14:paraId="15681A7B" w14:textId="77777777" w:rsidTr="00D52201">
        <w:trPr>
          <w:trHeight w:val="135"/>
        </w:trPr>
        <w:tc>
          <w:tcPr>
            <w:tcW w:w="675" w:type="dxa"/>
            <w:vMerge/>
          </w:tcPr>
          <w:p w14:paraId="4C3430A1" w14:textId="77777777" w:rsidR="004F35A6" w:rsidRDefault="004F35A6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093A800F" w14:textId="77777777" w:rsidR="004F35A6" w:rsidRDefault="004F35A6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244F84AF" w14:textId="77777777" w:rsidR="004F35A6" w:rsidRPr="00B64CD6" w:rsidRDefault="004F35A6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9A2011F" w14:textId="77777777" w:rsidR="004F35A6" w:rsidRPr="00B64CD6" w:rsidRDefault="004F35A6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7711CA0A" w14:textId="77777777" w:rsidR="004F35A6" w:rsidRDefault="004F35A6" w:rsidP="00B148C8">
            <w:pP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056" w:type="dxa"/>
            <w:shd w:val="clear" w:color="auto" w:fill="DBE5F1" w:themeFill="accent1" w:themeFillTint="33"/>
          </w:tcPr>
          <w:p w14:paraId="39FFCB60" w14:textId="77777777" w:rsidR="00C170CD" w:rsidRPr="00C170CD" w:rsidRDefault="00C170CD" w:rsidP="00C170CD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r w:rsidRPr="00C170CD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 xml:space="preserve">ESC guidelines: </w:t>
            </w:r>
            <w:r w:rsidRPr="00C170CD">
              <w:rPr>
                <w:rFonts w:ascii="Calibri" w:hAnsi="Calibri"/>
                <w:sz w:val="18"/>
                <w:szCs w:val="18"/>
                <w:lang w:val="en-US"/>
              </w:rPr>
              <w:t>Acute Myocardial Infarction in patients presenting with ST-segment elevation (Management of) (2012)</w:t>
            </w:r>
          </w:p>
          <w:p w14:paraId="3DB03D9C" w14:textId="77777777" w:rsidR="00C170CD" w:rsidRDefault="00AB06D6" w:rsidP="00C170CD">
            <w:pPr>
              <w:pStyle w:val="Liststycke"/>
              <w:ind w:left="135"/>
              <w:rPr>
                <w:rFonts w:ascii="Calibri" w:hAnsi="Calibri"/>
                <w:sz w:val="18"/>
                <w:szCs w:val="18"/>
              </w:rPr>
            </w:pPr>
            <w:hyperlink r:id="rId19" w:history="1">
              <w:r w:rsidR="00C170CD" w:rsidRPr="00C170CD">
                <w:rPr>
                  <w:rStyle w:val="Hyperlnk"/>
                  <w:rFonts w:ascii="Calibri" w:hAnsi="Calibri"/>
                  <w:sz w:val="18"/>
                  <w:szCs w:val="18"/>
                </w:rPr>
                <w:t>http://eurheartj.oxfordjournals.org/content/33/20/2569.full-text.pdf</w:t>
              </w:r>
            </w:hyperlink>
          </w:p>
          <w:p w14:paraId="531918C7" w14:textId="3F43D4C3" w:rsidR="00C170CD" w:rsidRPr="00C23D48" w:rsidRDefault="00C170CD" w:rsidP="00C170CD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Style w:val="Hyperlnk"/>
                <w:rFonts w:asciiTheme="majorHAnsi" w:hAnsiTheme="majorHAnsi"/>
                <w:color w:val="auto"/>
                <w:sz w:val="18"/>
                <w:szCs w:val="18"/>
                <w:lang w:val="en-US"/>
              </w:rPr>
            </w:pPr>
            <w:r w:rsidRPr="00C170CD">
              <w:rPr>
                <w:rFonts w:ascii="Calibri" w:hAnsi="Calibri" w:cs="Menlo Regular"/>
                <w:sz w:val="18"/>
                <w:szCs w:val="18"/>
                <w:u w:val="single"/>
                <w:lang w:val="en-US"/>
              </w:rPr>
              <w:t>ESC guidelines:</w:t>
            </w:r>
            <w:r w:rsidRPr="00C170CD">
              <w:rPr>
                <w:rFonts w:ascii="Calibri" w:hAnsi="Calibri"/>
                <w:sz w:val="18"/>
                <w:szCs w:val="18"/>
                <w:lang w:val="en-US"/>
              </w:rPr>
              <w:t xml:space="preserve"> Acute Coronary Syndromes (ACS) in patients presenting without persistent ST-segment elevation (Management of)</w:t>
            </w:r>
            <w:r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C170CD">
              <w:rPr>
                <w:rFonts w:ascii="Calibri" w:hAnsi="Calibri"/>
                <w:sz w:val="18"/>
                <w:szCs w:val="18"/>
                <w:lang w:val="en-US"/>
              </w:rPr>
              <w:t>(2015)</w:t>
            </w:r>
            <w:r>
              <w:rPr>
                <w:rFonts w:ascii="Calibri" w:hAnsi="Calibri"/>
                <w:sz w:val="18"/>
                <w:szCs w:val="18"/>
                <w:lang w:val="en-US"/>
              </w:rPr>
              <w:br/>
            </w:r>
            <w:hyperlink r:id="rId20" w:history="1">
              <w:r w:rsidRPr="00C170CD">
                <w:rPr>
                  <w:rStyle w:val="Hyperlnk"/>
                  <w:rFonts w:ascii="Calibri" w:hAnsi="Calibri"/>
                  <w:sz w:val="18"/>
                  <w:szCs w:val="18"/>
                  <w:lang w:val="en-US"/>
                </w:rPr>
                <w:t>http://eurheartj.oxfordjournals.org/content/ehj/37/3/267.full.pdf</w:t>
              </w:r>
            </w:hyperlink>
          </w:p>
          <w:p w14:paraId="60FFDA17" w14:textId="4E1760FA" w:rsidR="00C23D48" w:rsidRPr="000D7346" w:rsidRDefault="00C23D48" w:rsidP="00C170CD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Style w:val="Hyperlnk"/>
                <w:rFonts w:asciiTheme="majorHAnsi" w:hAnsiTheme="majorHAnsi"/>
                <w:color w:val="auto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Menlo Regular"/>
                <w:sz w:val="18"/>
                <w:szCs w:val="18"/>
                <w:u w:val="single"/>
                <w:lang w:val="en-US"/>
              </w:rPr>
              <w:t>Lärtorget</w:t>
            </w:r>
            <w:proofErr w:type="spellEnd"/>
            <w:r>
              <w:rPr>
                <w:rFonts w:ascii="Calibri" w:hAnsi="Calibri" w:cs="Menlo Regular"/>
                <w:sz w:val="18"/>
                <w:szCs w:val="18"/>
                <w:u w:val="single"/>
                <w:lang w:val="en-US"/>
              </w:rPr>
              <w:t>:</w:t>
            </w:r>
            <w:r>
              <w:rPr>
                <w:rFonts w:ascii="Calibri" w:hAnsi="Calibri" w:cs="Menlo Regular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Menlo Regular"/>
                <w:sz w:val="18"/>
                <w:szCs w:val="18"/>
                <w:lang w:val="en-US"/>
              </w:rPr>
              <w:t>Mobimed</w:t>
            </w:r>
            <w:proofErr w:type="spellEnd"/>
            <w:r>
              <w:rPr>
                <w:rFonts w:ascii="Calibri" w:hAnsi="Calibri" w:cs="Menlo Regular"/>
                <w:sz w:val="18"/>
                <w:szCs w:val="18"/>
                <w:lang w:val="en-US"/>
              </w:rPr>
              <w:t>-Me</w:t>
            </w:r>
          </w:p>
          <w:p w14:paraId="0E64FE84" w14:textId="7F8394AC" w:rsidR="00130D87" w:rsidRPr="00130D87" w:rsidRDefault="000D7346" w:rsidP="000D734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Akut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hjärtsjukvård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;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hyperlink r:id="rId21" w:history="1">
              <w:r w:rsidR="00130D87" w:rsidRPr="00130D87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 xml:space="preserve">AKS </w:t>
              </w:r>
              <w:proofErr w:type="spellStart"/>
              <w:r w:rsidR="00130D87" w:rsidRPr="00130D87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och</w:t>
              </w:r>
              <w:proofErr w:type="spellEnd"/>
              <w:r w:rsidR="00130D87" w:rsidRPr="00130D87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 xml:space="preserve"> </w:t>
              </w:r>
              <w:proofErr w:type="spellStart"/>
              <w:r w:rsidR="00130D87" w:rsidRPr="00130D87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bröstsmärta</w:t>
              </w:r>
              <w:proofErr w:type="spellEnd"/>
            </w:hyperlink>
          </w:p>
          <w:p w14:paraId="651C4949" w14:textId="70C40362" w:rsidR="000D7346" w:rsidRPr="004E7703" w:rsidRDefault="00130D87" w:rsidP="00130D87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Style w:val="Hyperlnk"/>
                <w:rFonts w:asciiTheme="majorHAnsi" w:hAnsiTheme="majorHAnsi"/>
                <w:color w:val="auto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Akut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hjärtsjukvård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;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hyperlink r:id="rId22" w:history="1">
              <w:proofErr w:type="spellStart"/>
              <w:r w:rsidRPr="00130D87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Diagnoskriterier</w:t>
              </w:r>
              <w:proofErr w:type="spellEnd"/>
              <w:r w:rsidRPr="00130D87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 xml:space="preserve"> vid </w:t>
              </w:r>
              <w:proofErr w:type="spellStart"/>
              <w:r w:rsidRPr="00130D87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kranskärlssjukdom</w:t>
              </w:r>
              <w:proofErr w:type="spellEnd"/>
            </w:hyperlink>
          </w:p>
          <w:p w14:paraId="3D81B142" w14:textId="7EE089B8" w:rsidR="004E7703" w:rsidRPr="004E7703" w:rsidRDefault="00AB06D6" w:rsidP="004E7703">
            <w:pPr>
              <w:pStyle w:val="Liststycke"/>
              <w:numPr>
                <w:ilvl w:val="0"/>
                <w:numId w:val="2"/>
              </w:numPr>
              <w:ind w:left="135" w:hanging="141"/>
              <w:rPr>
                <w:rStyle w:val="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hyperlink r:id="rId23" w:history="1">
              <w:r w:rsidR="004E7703" w:rsidRPr="00803CB7">
                <w:rPr>
                  <w:rStyle w:val="Hyperlnk"/>
                  <w:rFonts w:asciiTheme="majorHAnsi" w:hAnsiTheme="majorHAnsi"/>
                  <w:sz w:val="18"/>
                  <w:szCs w:val="18"/>
                </w:rPr>
                <w:t xml:space="preserve">Genomföra </w:t>
              </w:r>
              <w:proofErr w:type="spellStart"/>
              <w:r w:rsidR="004E7703" w:rsidRPr="00803CB7">
                <w:rPr>
                  <w:rStyle w:val="Hyperlnk"/>
                  <w:rFonts w:asciiTheme="majorHAnsi" w:hAnsiTheme="majorHAnsi"/>
                  <w:sz w:val="18"/>
                  <w:szCs w:val="18"/>
                </w:rPr>
                <w:t>ESCeL</w:t>
              </w:r>
              <w:proofErr w:type="spellEnd"/>
              <w:r w:rsidR="004E7703" w:rsidRPr="00803CB7">
                <w:rPr>
                  <w:rStyle w:val="Hyperlnk"/>
                  <w:rFonts w:asciiTheme="majorHAnsi" w:hAnsiTheme="majorHAnsi"/>
                  <w:sz w:val="18"/>
                  <w:szCs w:val="18"/>
                </w:rPr>
                <w:t>-onlinekurs:</w:t>
              </w:r>
            </w:hyperlink>
            <w:r w:rsidR="004E7703" w:rsidRPr="005139A2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4E7703">
              <w:rPr>
                <w:rFonts w:asciiTheme="majorHAnsi" w:hAnsiTheme="majorHAnsi"/>
                <w:sz w:val="18"/>
                <w:szCs w:val="18"/>
              </w:rPr>
              <w:t>Acute</w:t>
            </w:r>
            <w:proofErr w:type="spellEnd"/>
            <w:r w:rsidR="004E77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4E7703">
              <w:rPr>
                <w:rFonts w:asciiTheme="majorHAnsi" w:hAnsiTheme="majorHAnsi"/>
                <w:sz w:val="18"/>
                <w:szCs w:val="18"/>
              </w:rPr>
              <w:t>Coronary</w:t>
            </w:r>
            <w:proofErr w:type="spellEnd"/>
            <w:r w:rsidR="004E77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4E7703">
              <w:rPr>
                <w:rFonts w:asciiTheme="majorHAnsi" w:hAnsiTheme="majorHAnsi"/>
                <w:sz w:val="18"/>
                <w:szCs w:val="18"/>
              </w:rPr>
              <w:t>Syndrome</w:t>
            </w:r>
            <w:proofErr w:type="spellEnd"/>
            <w:r w:rsidR="004E7703">
              <w:rPr>
                <w:rFonts w:asciiTheme="majorHAnsi" w:hAnsiTheme="majorHAnsi"/>
                <w:sz w:val="18"/>
                <w:szCs w:val="18"/>
              </w:rPr>
              <w:t xml:space="preserve"> (ännu ej tillgänglig – </w:t>
            </w:r>
            <w:proofErr w:type="gramStart"/>
            <w:r w:rsidR="004E7703">
              <w:rPr>
                <w:rFonts w:asciiTheme="majorHAnsi" w:hAnsiTheme="majorHAnsi"/>
                <w:sz w:val="18"/>
                <w:szCs w:val="18"/>
              </w:rPr>
              <w:t>160520</w:t>
            </w:r>
            <w:proofErr w:type="gramEnd"/>
            <w:r w:rsidR="004E7703">
              <w:rPr>
                <w:rFonts w:asciiTheme="majorHAnsi" w:hAnsiTheme="majorHAnsi"/>
                <w:sz w:val="18"/>
                <w:szCs w:val="18"/>
              </w:rPr>
              <w:t>)</w:t>
            </w:r>
          </w:p>
          <w:p w14:paraId="75948848" w14:textId="14F87410" w:rsidR="0078662E" w:rsidRPr="001A40F7" w:rsidRDefault="0078662E" w:rsidP="00130D87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Style w:val="Hyperlnk"/>
                <w:rFonts w:asciiTheme="majorHAnsi" w:hAnsiTheme="majorHAnsi"/>
                <w:color w:val="auto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Grace score: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hyperlink r:id="rId24" w:history="1">
              <w:r w:rsidRPr="0078662E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http://gracescore.co.uk</w:t>
              </w:r>
            </w:hyperlink>
          </w:p>
          <w:p w14:paraId="008B2C76" w14:textId="29E17C23" w:rsidR="001A40F7" w:rsidRPr="001A40F7" w:rsidRDefault="001A40F7" w:rsidP="00130D87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Lokalt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 xml:space="preserve"> PM: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Kranskärlsröntgen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/PCI –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förberedelser</w:t>
            </w:r>
            <w:proofErr w:type="spellEnd"/>
          </w:p>
          <w:p w14:paraId="5F5C4C17" w14:textId="4BA69F43" w:rsidR="004F35A6" w:rsidRPr="005C239A" w:rsidRDefault="001A40F7" w:rsidP="00C170CD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Lokalt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 xml:space="preserve"> PM</w:t>
            </w:r>
            <w:r w:rsidRPr="001A40F7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:</w:t>
            </w:r>
            <w:r w:rsidRPr="001A40F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A40F7">
              <w:rPr>
                <w:rFonts w:asciiTheme="majorHAnsi" w:hAnsiTheme="majorHAnsi"/>
                <w:sz w:val="18"/>
                <w:szCs w:val="18"/>
                <w:lang w:val="en-US"/>
              </w:rPr>
              <w:t>Högkänsligt</w:t>
            </w:r>
            <w:proofErr w:type="spellEnd"/>
            <w:r w:rsidRPr="001A40F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P-Troponin T</w:t>
            </w:r>
          </w:p>
        </w:tc>
        <w:tc>
          <w:tcPr>
            <w:tcW w:w="3544" w:type="dxa"/>
            <w:vMerge/>
            <w:shd w:val="clear" w:color="auto" w:fill="auto"/>
          </w:tcPr>
          <w:p w14:paraId="72DFF933" w14:textId="77777777" w:rsidR="004F35A6" w:rsidRPr="00DD4AD7" w:rsidRDefault="004F35A6" w:rsidP="008562D5">
            <w:pPr>
              <w:ind w:left="-6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4F35A6" w:rsidRPr="00B64CD6" w14:paraId="7A75CFAF" w14:textId="77777777" w:rsidTr="00B66BD5">
        <w:trPr>
          <w:trHeight w:val="135"/>
        </w:trPr>
        <w:tc>
          <w:tcPr>
            <w:tcW w:w="675" w:type="dxa"/>
            <w:vMerge/>
          </w:tcPr>
          <w:p w14:paraId="55CCAB63" w14:textId="5384C254" w:rsidR="004F35A6" w:rsidRPr="00DD4AD7" w:rsidRDefault="004F35A6" w:rsidP="00A02A9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14:paraId="27D7D27A" w14:textId="77777777" w:rsidR="004F35A6" w:rsidRPr="00DD4AD7" w:rsidRDefault="004F35A6" w:rsidP="00A02A9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14:paraId="1DB2602C" w14:textId="77777777" w:rsidR="004F35A6" w:rsidRPr="00DD4AD7" w:rsidRDefault="004F35A6" w:rsidP="00A02A9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14:paraId="5F204742" w14:textId="77777777" w:rsidR="004F35A6" w:rsidRPr="00DD4AD7" w:rsidRDefault="004F35A6" w:rsidP="00A02A9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vMerge/>
          </w:tcPr>
          <w:p w14:paraId="745A8F8E" w14:textId="77777777" w:rsidR="004F35A6" w:rsidRPr="00DD4AD7" w:rsidRDefault="004F35A6" w:rsidP="00B148C8">
            <w:pP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5056" w:type="dxa"/>
            <w:shd w:val="clear" w:color="auto" w:fill="auto"/>
          </w:tcPr>
          <w:p w14:paraId="71F02651" w14:textId="0E53DE79" w:rsidR="00C23D48" w:rsidRDefault="004F35A6" w:rsidP="00193CE5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381E48">
              <w:rPr>
                <w:rFonts w:asciiTheme="majorHAnsi" w:hAnsiTheme="majorHAnsi"/>
                <w:sz w:val="18"/>
                <w:szCs w:val="18"/>
              </w:rPr>
              <w:t xml:space="preserve">SK-kurs </w:t>
            </w:r>
            <w:r w:rsidR="008B3C43">
              <w:rPr>
                <w:rFonts w:asciiTheme="majorHAnsi" w:hAnsiTheme="majorHAnsi"/>
                <w:sz w:val="18"/>
                <w:szCs w:val="18"/>
              </w:rPr>
              <w:t xml:space="preserve">i </w:t>
            </w:r>
            <w:proofErr w:type="spellStart"/>
            <w:r w:rsidR="00E577E5">
              <w:rPr>
                <w:rFonts w:asciiTheme="majorHAnsi" w:hAnsiTheme="majorHAnsi"/>
                <w:sz w:val="18"/>
                <w:szCs w:val="18"/>
              </w:rPr>
              <w:t>ischemisk</w:t>
            </w:r>
            <w:proofErr w:type="spellEnd"/>
            <w:r w:rsidR="00E577E5">
              <w:rPr>
                <w:rFonts w:asciiTheme="majorHAnsi" w:hAnsiTheme="majorHAnsi"/>
                <w:sz w:val="18"/>
                <w:szCs w:val="18"/>
              </w:rPr>
              <w:t xml:space="preserve"> hjärtsjukdom</w:t>
            </w:r>
          </w:p>
          <w:p w14:paraId="376927EE" w14:textId="582DB9CA" w:rsidR="00E577E5" w:rsidRPr="00193CE5" w:rsidRDefault="00E577E5" w:rsidP="00193CE5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Delta vid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coronarangiografi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>/PCI</w:t>
            </w:r>
          </w:p>
          <w:p w14:paraId="230B789D" w14:textId="47A0C5B9" w:rsidR="00121473" w:rsidRPr="00381E48" w:rsidRDefault="00FC6578" w:rsidP="008E677B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Ev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genomf</w:t>
            </w:r>
            <w:r w:rsidR="00E577E5">
              <w:rPr>
                <w:rFonts w:asciiTheme="majorHAnsi" w:hAnsiTheme="majorHAnsi"/>
                <w:sz w:val="18"/>
                <w:szCs w:val="18"/>
              </w:rPr>
              <w:t>öra artärpunktion</w:t>
            </w:r>
          </w:p>
          <w:p w14:paraId="3F6331B2" w14:textId="77777777" w:rsidR="00B66BD5" w:rsidRDefault="00B66BD5" w:rsidP="00DD4AD7">
            <w:pPr>
              <w:ind w:left="-6"/>
              <w:rPr>
                <w:rFonts w:asciiTheme="majorHAnsi" w:hAnsiTheme="majorHAnsi"/>
                <w:sz w:val="18"/>
                <w:szCs w:val="18"/>
              </w:rPr>
            </w:pPr>
          </w:p>
          <w:p w14:paraId="5B764471" w14:textId="77777777" w:rsidR="00FC6578" w:rsidRDefault="00FC6578" w:rsidP="00DD4AD7">
            <w:pPr>
              <w:ind w:left="-6"/>
              <w:rPr>
                <w:rFonts w:asciiTheme="majorHAnsi" w:hAnsiTheme="majorHAnsi"/>
                <w:sz w:val="18"/>
                <w:szCs w:val="18"/>
              </w:rPr>
            </w:pPr>
          </w:p>
          <w:p w14:paraId="632C8787" w14:textId="77777777" w:rsidR="00FC6578" w:rsidRDefault="00FC6578" w:rsidP="00DD4AD7">
            <w:pPr>
              <w:ind w:left="-6"/>
              <w:rPr>
                <w:rFonts w:asciiTheme="majorHAnsi" w:hAnsiTheme="majorHAnsi"/>
                <w:sz w:val="18"/>
                <w:szCs w:val="18"/>
              </w:rPr>
            </w:pPr>
          </w:p>
          <w:p w14:paraId="3E583623" w14:textId="77777777" w:rsidR="00FC6578" w:rsidRDefault="00FC6578" w:rsidP="00DD4AD7">
            <w:pPr>
              <w:ind w:left="-6"/>
              <w:rPr>
                <w:rFonts w:asciiTheme="majorHAnsi" w:hAnsiTheme="majorHAnsi"/>
                <w:sz w:val="18"/>
                <w:szCs w:val="18"/>
              </w:rPr>
            </w:pPr>
          </w:p>
          <w:p w14:paraId="5921AC5D" w14:textId="77777777" w:rsidR="00FC6578" w:rsidRDefault="00FC6578" w:rsidP="00DD4AD7">
            <w:pPr>
              <w:ind w:left="-6"/>
              <w:rPr>
                <w:rFonts w:asciiTheme="majorHAnsi" w:hAnsiTheme="majorHAnsi"/>
                <w:sz w:val="18"/>
                <w:szCs w:val="18"/>
              </w:rPr>
            </w:pPr>
          </w:p>
          <w:p w14:paraId="7BDE48D8" w14:textId="77777777" w:rsidR="00FC6578" w:rsidRDefault="00FC6578" w:rsidP="00DD4AD7">
            <w:pPr>
              <w:ind w:left="-6"/>
              <w:rPr>
                <w:rFonts w:asciiTheme="majorHAnsi" w:hAnsiTheme="majorHAnsi"/>
                <w:sz w:val="18"/>
                <w:szCs w:val="18"/>
              </w:rPr>
            </w:pPr>
          </w:p>
          <w:p w14:paraId="759C8021" w14:textId="77777777" w:rsidR="00FC6578" w:rsidRPr="00381E48" w:rsidRDefault="00FC6578" w:rsidP="00DD4AD7">
            <w:pPr>
              <w:ind w:left="-6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0FEC61EF" w14:textId="77777777" w:rsidR="004F35A6" w:rsidRPr="008562D5" w:rsidRDefault="004F35A6" w:rsidP="008562D5">
            <w:pPr>
              <w:ind w:left="-6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E7066" w:rsidRPr="00B64CD6" w14:paraId="7FE7E2FB" w14:textId="77777777" w:rsidTr="00FE7066">
        <w:trPr>
          <w:trHeight w:val="165"/>
        </w:trPr>
        <w:tc>
          <w:tcPr>
            <w:tcW w:w="675" w:type="dxa"/>
            <w:vMerge w:val="restart"/>
            <w:tcBorders>
              <w:bottom w:val="single" w:sz="4" w:space="0" w:color="auto"/>
            </w:tcBorders>
          </w:tcPr>
          <w:p w14:paraId="491690DD" w14:textId="01C056AA" w:rsidR="000511E9" w:rsidRDefault="000511E9" w:rsidP="00A02A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lastRenderedPageBreak/>
              <w:t>Tidig</w:t>
            </w:r>
          </w:p>
          <w:p w14:paraId="06C5BE39" w14:textId="19459EC5" w:rsidR="00FE7066" w:rsidRPr="00B64CD6" w:rsidRDefault="00FE7066" w:rsidP="00A02A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Sen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14:paraId="33E5585D" w14:textId="77777777" w:rsidR="005D26F2" w:rsidRDefault="005D26F2" w:rsidP="00A02A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4.</w:t>
            </w:r>
          </w:p>
          <w:p w14:paraId="30105AE5" w14:textId="77777777" w:rsidR="00FE7066" w:rsidRDefault="00FE7066" w:rsidP="00A02A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5.</w:t>
            </w:r>
          </w:p>
          <w:p w14:paraId="2A1D0A06" w14:textId="7E7BE126" w:rsidR="000511E9" w:rsidRPr="00B64CD6" w:rsidRDefault="000511E9" w:rsidP="00A02A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11.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14:paraId="2E015F41" w14:textId="77777777" w:rsidR="00C526F8" w:rsidRDefault="00C526F8" w:rsidP="00A02A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c3.</w:t>
            </w:r>
          </w:p>
          <w:p w14:paraId="585A8E95" w14:textId="77777777" w:rsidR="00FE7066" w:rsidRDefault="00FE7066" w:rsidP="00A02A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c6.</w:t>
            </w:r>
          </w:p>
          <w:p w14:paraId="6CED600F" w14:textId="77777777" w:rsidR="00FE7066" w:rsidRDefault="00FE7066" w:rsidP="00A02A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c7.</w:t>
            </w:r>
          </w:p>
          <w:p w14:paraId="37164B3E" w14:textId="698B0157" w:rsidR="000511E9" w:rsidRPr="00B64CD6" w:rsidRDefault="000511E9" w:rsidP="00A02A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c12.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14:paraId="209B8772" w14:textId="77777777" w:rsidR="00FE7066" w:rsidRDefault="00FE7066" w:rsidP="005330B4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AKM</w:t>
            </w:r>
          </w:p>
          <w:p w14:paraId="09A7DEE8" w14:textId="77777777" w:rsidR="00FE7066" w:rsidRDefault="00FE7066" w:rsidP="005330B4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Avd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70</w:t>
            </w:r>
          </w:p>
          <w:p w14:paraId="6D5152CD" w14:textId="0906FA55" w:rsidR="00FE7066" w:rsidRPr="00B64CD6" w:rsidRDefault="00FE7066" w:rsidP="005330B4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Avd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94</w:t>
            </w:r>
          </w:p>
        </w:tc>
        <w:tc>
          <w:tcPr>
            <w:tcW w:w="2976" w:type="dxa"/>
            <w:vMerge w:val="restart"/>
            <w:tcBorders>
              <w:bottom w:val="single" w:sz="4" w:space="0" w:color="auto"/>
            </w:tcBorders>
          </w:tcPr>
          <w:p w14:paraId="6338C0B7" w14:textId="24507021" w:rsidR="00FE7066" w:rsidRDefault="00FE7066" w:rsidP="00B148C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Att behärska behandling vid AKS:</w:t>
            </w:r>
          </w:p>
          <w:p w14:paraId="2A273A8A" w14:textId="77777777" w:rsidR="00FE7066" w:rsidRDefault="00FE7066" w:rsidP="00B148C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3428B90" w14:textId="77777777" w:rsidR="00FE7066" w:rsidRPr="0022184B" w:rsidRDefault="00FE7066" w:rsidP="0022184B">
            <w:pPr>
              <w:pStyle w:val="Liststycke"/>
              <w:numPr>
                <w:ilvl w:val="0"/>
                <w:numId w:val="32"/>
              </w:numPr>
              <w:ind w:left="317" w:hanging="284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22184B">
              <w:rPr>
                <w:rFonts w:asciiTheme="majorHAnsi" w:hAnsiTheme="majorHAnsi"/>
                <w:sz w:val="18"/>
                <w:szCs w:val="18"/>
              </w:rPr>
              <w:t>prehospitala</w:t>
            </w:r>
            <w:proofErr w:type="spellEnd"/>
            <w:r w:rsidRPr="0022184B">
              <w:rPr>
                <w:rFonts w:asciiTheme="majorHAnsi" w:hAnsiTheme="majorHAnsi"/>
                <w:sz w:val="18"/>
                <w:szCs w:val="18"/>
              </w:rPr>
              <w:t xml:space="preserve"> strategier</w:t>
            </w:r>
          </w:p>
          <w:p w14:paraId="41AD45D5" w14:textId="77777777" w:rsidR="00FE7066" w:rsidRPr="0022184B" w:rsidRDefault="00FE7066" w:rsidP="0022184B">
            <w:pPr>
              <w:pStyle w:val="Liststycke"/>
              <w:numPr>
                <w:ilvl w:val="0"/>
                <w:numId w:val="32"/>
              </w:numPr>
              <w:ind w:left="317" w:hanging="284"/>
              <w:rPr>
                <w:rFonts w:asciiTheme="majorHAnsi" w:hAnsiTheme="majorHAnsi"/>
                <w:sz w:val="18"/>
                <w:szCs w:val="18"/>
              </w:rPr>
            </w:pPr>
            <w:r w:rsidRPr="0022184B">
              <w:rPr>
                <w:rFonts w:asciiTheme="majorHAnsi" w:hAnsiTheme="majorHAnsi"/>
                <w:sz w:val="18"/>
                <w:szCs w:val="18"/>
              </w:rPr>
              <w:t>läkemedelsbehandling</w:t>
            </w:r>
          </w:p>
          <w:p w14:paraId="321F5E4E" w14:textId="77777777" w:rsidR="00FE7066" w:rsidRPr="0022184B" w:rsidRDefault="00FE7066" w:rsidP="0022184B">
            <w:pPr>
              <w:pStyle w:val="Liststycke"/>
              <w:numPr>
                <w:ilvl w:val="0"/>
                <w:numId w:val="32"/>
              </w:numPr>
              <w:ind w:left="317" w:hanging="284"/>
              <w:rPr>
                <w:rFonts w:asciiTheme="majorHAnsi" w:hAnsiTheme="majorHAnsi"/>
                <w:sz w:val="18"/>
                <w:szCs w:val="18"/>
              </w:rPr>
            </w:pPr>
            <w:r w:rsidRPr="0022184B">
              <w:rPr>
                <w:rFonts w:asciiTheme="majorHAnsi" w:hAnsiTheme="majorHAnsi"/>
                <w:sz w:val="18"/>
                <w:szCs w:val="18"/>
              </w:rPr>
              <w:t xml:space="preserve">indikationer och kontraindikationer för </w:t>
            </w:r>
            <w:proofErr w:type="spellStart"/>
            <w:r w:rsidRPr="0022184B">
              <w:rPr>
                <w:rFonts w:asciiTheme="majorHAnsi" w:hAnsiTheme="majorHAnsi"/>
                <w:sz w:val="18"/>
                <w:szCs w:val="18"/>
              </w:rPr>
              <w:t>invasiv</w:t>
            </w:r>
            <w:proofErr w:type="spellEnd"/>
            <w:r w:rsidRPr="0022184B">
              <w:rPr>
                <w:rFonts w:asciiTheme="majorHAnsi" w:hAnsiTheme="majorHAnsi"/>
                <w:sz w:val="18"/>
                <w:szCs w:val="18"/>
              </w:rPr>
              <w:t xml:space="preserve"> utredning </w:t>
            </w:r>
          </w:p>
          <w:p w14:paraId="5E520220" w14:textId="77777777" w:rsidR="00FE7066" w:rsidRDefault="00FE7066" w:rsidP="0022184B">
            <w:pPr>
              <w:pStyle w:val="Liststycke"/>
              <w:numPr>
                <w:ilvl w:val="0"/>
                <w:numId w:val="32"/>
              </w:numPr>
              <w:ind w:left="317" w:hanging="284"/>
              <w:rPr>
                <w:rFonts w:asciiTheme="majorHAnsi" w:hAnsiTheme="majorHAnsi"/>
                <w:sz w:val="18"/>
                <w:szCs w:val="18"/>
              </w:rPr>
            </w:pPr>
            <w:r w:rsidRPr="0022184B">
              <w:rPr>
                <w:rFonts w:asciiTheme="majorHAnsi" w:hAnsiTheme="majorHAnsi"/>
                <w:sz w:val="18"/>
                <w:szCs w:val="18"/>
              </w:rPr>
              <w:t xml:space="preserve">val av revaskularisering </w:t>
            </w:r>
          </w:p>
          <w:p w14:paraId="78AADB15" w14:textId="77777777" w:rsidR="00FE7066" w:rsidRDefault="00FE7066" w:rsidP="0022184B">
            <w:pPr>
              <w:ind w:left="33"/>
              <w:rPr>
                <w:rFonts w:asciiTheme="majorHAnsi" w:hAnsiTheme="majorHAnsi"/>
                <w:sz w:val="18"/>
                <w:szCs w:val="18"/>
              </w:rPr>
            </w:pPr>
          </w:p>
          <w:p w14:paraId="4DE9B1F6" w14:textId="77777777" w:rsidR="00FE7066" w:rsidRDefault="00FE7066" w:rsidP="0022184B">
            <w:pPr>
              <w:ind w:left="33"/>
              <w:rPr>
                <w:rFonts w:asciiTheme="majorHAnsi" w:hAnsiTheme="majorHAnsi"/>
                <w:sz w:val="18"/>
                <w:szCs w:val="18"/>
              </w:rPr>
            </w:pPr>
            <w:r w:rsidRPr="0022184B">
              <w:rPr>
                <w:rFonts w:asciiTheme="majorHAnsi" w:hAnsiTheme="majorHAnsi"/>
                <w:sz w:val="18"/>
                <w:szCs w:val="18"/>
              </w:rPr>
              <w:t>i multidisciplinära team.</w:t>
            </w:r>
          </w:p>
          <w:p w14:paraId="195D075B" w14:textId="77777777" w:rsidR="000511E9" w:rsidRDefault="000511E9" w:rsidP="0022184B">
            <w:pPr>
              <w:ind w:left="33"/>
              <w:rPr>
                <w:rFonts w:asciiTheme="majorHAnsi" w:hAnsiTheme="majorHAnsi"/>
                <w:sz w:val="18"/>
                <w:szCs w:val="18"/>
              </w:rPr>
            </w:pPr>
          </w:p>
          <w:p w14:paraId="20EFF17F" w14:textId="77777777" w:rsidR="000511E9" w:rsidRDefault="000511E9" w:rsidP="000511E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Att</w:t>
            </w:r>
            <w:r w:rsidRPr="00981D7C">
              <w:rPr>
                <w:rFonts w:asciiTheme="majorHAnsi" w:hAnsiTheme="majorHAnsi"/>
                <w:sz w:val="18"/>
                <w:szCs w:val="18"/>
              </w:rPr>
              <w:t xml:space="preserve"> kunna värdera och behandla riskfaktorer o</w:t>
            </w:r>
            <w:r>
              <w:rPr>
                <w:rFonts w:asciiTheme="majorHAnsi" w:hAnsiTheme="majorHAnsi"/>
                <w:sz w:val="18"/>
                <w:szCs w:val="18"/>
              </w:rPr>
              <w:t>ch beakta samsjuklighet vid AKS.</w:t>
            </w:r>
          </w:p>
          <w:p w14:paraId="63E27509" w14:textId="0B286756" w:rsidR="000511E9" w:rsidRPr="0022184B" w:rsidRDefault="000511E9" w:rsidP="0022184B">
            <w:pPr>
              <w:ind w:left="33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vMerge w:val="restart"/>
            <w:shd w:val="clear" w:color="auto" w:fill="EAF1DD" w:themeFill="accent3" w:themeFillTint="33"/>
          </w:tcPr>
          <w:p w14:paraId="12DEDF50" w14:textId="05AB751B" w:rsidR="00FE7066" w:rsidRPr="004E1721" w:rsidRDefault="00FE7066" w:rsidP="003D49EE">
            <w:pPr>
              <w:pStyle w:val="Liststycke"/>
              <w:numPr>
                <w:ilvl w:val="0"/>
                <w:numId w:val="10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ESC: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Acute coronary syndromes – Treatment of non-ST-elevation acute coronary syndromes + Treatment of ST-elevation acute coronary syndromes</w:t>
            </w:r>
          </w:p>
          <w:p w14:paraId="59553F25" w14:textId="42214DB7" w:rsidR="00FE7066" w:rsidRDefault="00FE7066" w:rsidP="004E1721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proofErr w:type="spellStart"/>
            <w:r w:rsidRPr="009F2885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Braunwald</w:t>
            </w:r>
            <w:proofErr w:type="spellEnd"/>
            <w:r w:rsidRPr="009F2885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:</w:t>
            </w:r>
            <w:r w:rsidRPr="009F2885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Atherosclerotic Cardiovascular Disease –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ST-Elevation Myocardial Infarction: Management</w:t>
            </w:r>
          </w:p>
          <w:p w14:paraId="4AC96C35" w14:textId="77777777" w:rsidR="00FE7066" w:rsidRPr="000511E9" w:rsidRDefault="00FE7066" w:rsidP="004E1721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proofErr w:type="spellStart"/>
            <w:r w:rsidRPr="009F2885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Braunwald</w:t>
            </w:r>
            <w:proofErr w:type="spellEnd"/>
            <w:r w:rsidRPr="009F2885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:</w:t>
            </w:r>
            <w:r w:rsidRPr="009F2885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Atherosclerotic Cardiovascular Disease –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Non-ST Elevation Acute Coronary Syndrome</w:t>
            </w:r>
          </w:p>
          <w:p w14:paraId="772D7779" w14:textId="5605627C" w:rsidR="000511E9" w:rsidRPr="00FC6578" w:rsidRDefault="000511E9" w:rsidP="00FC6578">
            <w:pPr>
              <w:pStyle w:val="Liststycke"/>
              <w:numPr>
                <w:ilvl w:val="0"/>
                <w:numId w:val="2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ESC: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Acute coronary syndromes – General risk factors for acute coronary syndromes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CB7"/>
            <w:hideMark/>
          </w:tcPr>
          <w:p w14:paraId="264D55F8" w14:textId="4E6CEC6D" w:rsidR="00FE7066" w:rsidRPr="00FE7066" w:rsidRDefault="00FE7066" w:rsidP="00F70009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Intyg</w:t>
            </w:r>
            <w:r w:rsidR="00F70009">
              <w:rPr>
                <w:rFonts w:asciiTheme="majorHAnsi" w:hAnsiTheme="majorHAnsi"/>
                <w:sz w:val="18"/>
                <w:szCs w:val="18"/>
              </w:rPr>
              <w:t xml:space="preserve"> om godkänd kurs (S08: 4, 5)(S15: c6, c7).</w:t>
            </w:r>
          </w:p>
        </w:tc>
      </w:tr>
      <w:tr w:rsidR="00FE7066" w:rsidRPr="00B64CD6" w14:paraId="5A7FFD50" w14:textId="77777777" w:rsidTr="00FE7066">
        <w:trPr>
          <w:trHeight w:val="1422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423E6055" w14:textId="05AFFC56" w:rsidR="00FE7066" w:rsidRDefault="00FE7066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E02681B" w14:textId="77777777" w:rsidR="00FE7066" w:rsidRDefault="00FE7066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D60D2BC" w14:textId="77777777" w:rsidR="00FE7066" w:rsidRDefault="00FE7066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36816B1C" w14:textId="77777777" w:rsidR="00FE7066" w:rsidRDefault="00FE7066" w:rsidP="005330B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14:paraId="1DF6F1E8" w14:textId="77777777" w:rsidR="00FE7066" w:rsidRDefault="00FE7066" w:rsidP="00B148C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25AB17DE" w14:textId="77777777" w:rsidR="00FE7066" w:rsidRDefault="00FE7066" w:rsidP="003D49EE">
            <w:pPr>
              <w:pStyle w:val="Liststycke"/>
              <w:numPr>
                <w:ilvl w:val="0"/>
                <w:numId w:val="10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354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E79E3DE" w14:textId="5D6BFF46" w:rsidR="00FE7066" w:rsidRPr="00FE7066" w:rsidRDefault="00FE7066" w:rsidP="00FE7066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>Guidelines-</w:t>
            </w:r>
            <w:proofErr w:type="spellStart"/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>skrivning</w:t>
            </w:r>
            <w:proofErr w:type="spellEnd"/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STEMI/NSTEMI)</w:t>
            </w:r>
          </w:p>
          <w:p w14:paraId="2FBF572C" w14:textId="4E56A090" w:rsidR="00E577E5" w:rsidRPr="00E577E5" w:rsidRDefault="00FE7066" w:rsidP="00E577E5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FE7066">
              <w:rPr>
                <w:rFonts w:asciiTheme="majorHAnsi" w:hAnsiTheme="majorHAnsi"/>
                <w:sz w:val="18"/>
                <w:szCs w:val="18"/>
              </w:rPr>
              <w:t xml:space="preserve">Checklista inför tjänstgöring som hjärtjour </w:t>
            </w:r>
            <w:r>
              <w:rPr>
                <w:rFonts w:asciiTheme="majorHAnsi" w:hAnsiTheme="majorHAnsi"/>
                <w:sz w:val="18"/>
                <w:szCs w:val="18"/>
              </w:rPr>
              <w:t>– AKS</w:t>
            </w:r>
          </w:p>
        </w:tc>
      </w:tr>
      <w:tr w:rsidR="00FE7066" w:rsidRPr="0031418D" w14:paraId="357B1267" w14:textId="77777777" w:rsidTr="00FE7066">
        <w:trPr>
          <w:trHeight w:val="255"/>
        </w:trPr>
        <w:tc>
          <w:tcPr>
            <w:tcW w:w="675" w:type="dxa"/>
            <w:vMerge/>
          </w:tcPr>
          <w:p w14:paraId="6990E10A" w14:textId="77777777" w:rsidR="00FE7066" w:rsidRPr="00B64CD6" w:rsidRDefault="00FE7066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76161A84" w14:textId="77777777" w:rsidR="00FE7066" w:rsidRPr="00B64CD6" w:rsidRDefault="00FE7066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49042AA5" w14:textId="77777777" w:rsidR="00FE7066" w:rsidRPr="00B64CD6" w:rsidRDefault="00FE7066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FE4DCF9" w14:textId="77777777" w:rsidR="00FE7066" w:rsidRPr="00B64CD6" w:rsidRDefault="00FE7066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49FE1EEA" w14:textId="77777777" w:rsidR="00FE7066" w:rsidRPr="00B64CD6" w:rsidRDefault="00FE7066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shd w:val="clear" w:color="auto" w:fill="DBE5F1" w:themeFill="accent1" w:themeFillTint="33"/>
          </w:tcPr>
          <w:p w14:paraId="0E0245DC" w14:textId="6C130C9A" w:rsidR="00FE7066" w:rsidRPr="00C170CD" w:rsidRDefault="00FE7066" w:rsidP="00C170CD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r w:rsidRPr="00C170CD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 xml:space="preserve">ESC guidelines: </w:t>
            </w:r>
            <w:r w:rsidRPr="00C170CD">
              <w:rPr>
                <w:rFonts w:ascii="Calibri" w:hAnsi="Calibri"/>
                <w:sz w:val="18"/>
                <w:szCs w:val="18"/>
                <w:lang w:val="en-US"/>
              </w:rPr>
              <w:t>Acute Myocardial Infarction in patients presenting with ST-segment elevation (Management of) (2012)</w:t>
            </w:r>
          </w:p>
          <w:p w14:paraId="083ECB89" w14:textId="77777777" w:rsidR="00FE7066" w:rsidRDefault="00AB06D6" w:rsidP="00C170CD">
            <w:pPr>
              <w:pStyle w:val="Liststycke"/>
              <w:ind w:left="135"/>
              <w:rPr>
                <w:rFonts w:ascii="Calibri" w:hAnsi="Calibri"/>
                <w:sz w:val="18"/>
                <w:szCs w:val="18"/>
              </w:rPr>
            </w:pPr>
            <w:hyperlink r:id="rId25" w:history="1">
              <w:r w:rsidR="00FE7066" w:rsidRPr="00C170CD">
                <w:rPr>
                  <w:rStyle w:val="Hyperlnk"/>
                  <w:rFonts w:ascii="Calibri" w:hAnsi="Calibri"/>
                  <w:sz w:val="18"/>
                  <w:szCs w:val="18"/>
                </w:rPr>
                <w:t>http://eurheartj.oxfordjournals.org/content/33/20/2569.full-text.pdf</w:t>
              </w:r>
            </w:hyperlink>
          </w:p>
          <w:p w14:paraId="2AC2CBFA" w14:textId="77777777" w:rsidR="00FE7066" w:rsidRPr="00130D87" w:rsidRDefault="00FE7066" w:rsidP="00C170CD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Style w:val="Hyperlnk"/>
                <w:rFonts w:asciiTheme="majorHAnsi" w:hAnsiTheme="majorHAnsi"/>
                <w:color w:val="auto"/>
                <w:sz w:val="18"/>
                <w:szCs w:val="18"/>
                <w:lang w:val="en-US"/>
              </w:rPr>
            </w:pPr>
            <w:r w:rsidRPr="00C170CD">
              <w:rPr>
                <w:rFonts w:ascii="Calibri" w:hAnsi="Calibri" w:cs="Menlo Regular"/>
                <w:sz w:val="18"/>
                <w:szCs w:val="18"/>
                <w:u w:val="single"/>
                <w:lang w:val="en-US"/>
              </w:rPr>
              <w:t>ESC guidelines:</w:t>
            </w:r>
            <w:r w:rsidRPr="00C170CD">
              <w:rPr>
                <w:rFonts w:ascii="Calibri" w:hAnsi="Calibri"/>
                <w:sz w:val="18"/>
                <w:szCs w:val="18"/>
                <w:lang w:val="en-US"/>
              </w:rPr>
              <w:t xml:space="preserve"> Acute Coronary Syndromes (ACS) in patients presenting without persistent ST-segment elevation (Management of)</w:t>
            </w:r>
            <w:r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C170CD">
              <w:rPr>
                <w:rFonts w:ascii="Calibri" w:hAnsi="Calibri"/>
                <w:sz w:val="18"/>
                <w:szCs w:val="18"/>
                <w:lang w:val="en-US"/>
              </w:rPr>
              <w:t>(2015)</w:t>
            </w:r>
            <w:r>
              <w:rPr>
                <w:rFonts w:ascii="Calibri" w:hAnsi="Calibri"/>
                <w:sz w:val="18"/>
                <w:szCs w:val="18"/>
                <w:lang w:val="en-US"/>
              </w:rPr>
              <w:br/>
            </w:r>
            <w:hyperlink r:id="rId26" w:history="1">
              <w:r w:rsidRPr="00C170CD">
                <w:rPr>
                  <w:rStyle w:val="Hyperlnk"/>
                  <w:rFonts w:ascii="Calibri" w:hAnsi="Calibri"/>
                  <w:sz w:val="18"/>
                  <w:szCs w:val="18"/>
                  <w:lang w:val="en-US"/>
                </w:rPr>
                <w:t>http://eurheartj.oxfordjournals.org/content/ehj/37/3/267.full.pdf</w:t>
              </w:r>
            </w:hyperlink>
          </w:p>
          <w:p w14:paraId="14533860" w14:textId="77777777" w:rsidR="00FE7066" w:rsidRPr="00130D87" w:rsidRDefault="00FE7066" w:rsidP="00130D87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Akut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hjärtsjukvård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;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hyperlink r:id="rId27" w:history="1">
              <w:r w:rsidRPr="00130D87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NSTEMI</w:t>
              </w:r>
            </w:hyperlink>
            <w:r w:rsidRPr="00130D8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30D87">
              <w:rPr>
                <w:rFonts w:asciiTheme="majorHAnsi" w:hAnsiTheme="majorHAnsi"/>
                <w:sz w:val="18"/>
                <w:szCs w:val="18"/>
                <w:lang w:val="en-US"/>
              </w:rPr>
              <w:t>och</w:t>
            </w:r>
            <w:proofErr w:type="spellEnd"/>
            <w:r w:rsidRPr="00130D8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hyperlink r:id="rId28" w:history="1">
              <w:r w:rsidRPr="00130D87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STEMI</w:t>
              </w:r>
            </w:hyperlink>
          </w:p>
          <w:p w14:paraId="2044C1D1" w14:textId="25632353" w:rsidR="00FE7066" w:rsidRPr="00130D87" w:rsidRDefault="00FE7066" w:rsidP="00130D87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Akut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hjärtsjukvård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: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hyperlink r:id="rId29" w:history="1">
              <w:proofErr w:type="spellStart"/>
              <w:r w:rsidRPr="00130D87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Antiischemisk</w:t>
              </w:r>
              <w:proofErr w:type="spellEnd"/>
              <w:r w:rsidRPr="00130D87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 xml:space="preserve"> </w:t>
              </w:r>
              <w:proofErr w:type="spellStart"/>
              <w:r w:rsidRPr="00130D87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behandling</w:t>
              </w:r>
              <w:proofErr w:type="spellEnd"/>
              <w:r w:rsidRPr="00130D87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 xml:space="preserve"> </w:t>
              </w:r>
              <w:proofErr w:type="spellStart"/>
              <w:r w:rsidRPr="00130D87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och</w:t>
              </w:r>
              <w:proofErr w:type="spellEnd"/>
              <w:r w:rsidRPr="00130D87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 xml:space="preserve"> </w:t>
              </w:r>
              <w:proofErr w:type="spellStart"/>
              <w:r w:rsidRPr="00130D87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smärtlindring</w:t>
              </w:r>
              <w:proofErr w:type="spellEnd"/>
              <w:r w:rsidRPr="00130D87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 xml:space="preserve"> vid AKS</w:t>
              </w:r>
            </w:hyperlink>
          </w:p>
          <w:p w14:paraId="3A726AEF" w14:textId="77777777" w:rsidR="00FE7066" w:rsidRPr="00C23D48" w:rsidRDefault="00FE7066" w:rsidP="00130D87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Akut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hjärtsjukvård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: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hyperlink r:id="rId30" w:history="1">
              <w:proofErr w:type="spellStart"/>
              <w:r w:rsidRPr="00130D87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Antitrombotisk</w:t>
              </w:r>
              <w:proofErr w:type="spellEnd"/>
              <w:r w:rsidRPr="00130D87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 xml:space="preserve"> </w:t>
              </w:r>
              <w:proofErr w:type="spellStart"/>
              <w:r w:rsidRPr="00130D87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behandling</w:t>
              </w:r>
              <w:proofErr w:type="spellEnd"/>
              <w:r w:rsidRPr="00130D87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 xml:space="preserve"> vid AKS</w:t>
              </w:r>
            </w:hyperlink>
          </w:p>
          <w:p w14:paraId="179BC6DE" w14:textId="3B6313B8" w:rsidR="004E7703" w:rsidRPr="004E7703" w:rsidRDefault="004E7703" w:rsidP="00193CE5">
            <w:pPr>
              <w:pStyle w:val="Liststycke"/>
              <w:numPr>
                <w:ilvl w:val="0"/>
                <w:numId w:val="2"/>
              </w:numPr>
              <w:ind w:left="135" w:hanging="141"/>
              <w:rPr>
                <w:rStyle w:val="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Akut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hjärtsjukvår</w:t>
            </w:r>
            <w:r w:rsidR="00FE7066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d</w:t>
            </w:r>
            <w:proofErr w:type="spellEnd"/>
            <w:r w:rsidR="00FE7066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:</w:t>
            </w:r>
            <w:r w:rsidR="00FE7066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hyperlink r:id="rId31" w:history="1">
              <w:proofErr w:type="spellStart"/>
              <w:r w:rsidR="00FE7066" w:rsidRPr="00C23D48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Övrig</w:t>
              </w:r>
              <w:proofErr w:type="spellEnd"/>
              <w:r w:rsidR="00FE7066" w:rsidRPr="00C23D48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 xml:space="preserve"> </w:t>
              </w:r>
              <w:proofErr w:type="spellStart"/>
              <w:r w:rsidR="00FE7066" w:rsidRPr="00C23D48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behandling</w:t>
              </w:r>
              <w:proofErr w:type="spellEnd"/>
              <w:r w:rsidR="00FE7066" w:rsidRPr="00C23D48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 xml:space="preserve"> vid AKS</w:t>
              </w:r>
            </w:hyperlink>
          </w:p>
          <w:p w14:paraId="4F251E4D" w14:textId="072E4CD0" w:rsidR="004E7703" w:rsidRPr="004E7703" w:rsidRDefault="00AB06D6" w:rsidP="004E7703">
            <w:pPr>
              <w:pStyle w:val="Liststycke"/>
              <w:numPr>
                <w:ilvl w:val="0"/>
                <w:numId w:val="2"/>
              </w:numPr>
              <w:ind w:left="135" w:hanging="141"/>
              <w:rPr>
                <w:rStyle w:val="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hyperlink r:id="rId32" w:history="1">
              <w:r w:rsidR="004E7703" w:rsidRPr="00803CB7">
                <w:rPr>
                  <w:rStyle w:val="Hyperlnk"/>
                  <w:rFonts w:asciiTheme="majorHAnsi" w:hAnsiTheme="majorHAnsi"/>
                  <w:sz w:val="18"/>
                  <w:szCs w:val="18"/>
                </w:rPr>
                <w:t xml:space="preserve">Genomföra </w:t>
              </w:r>
              <w:proofErr w:type="spellStart"/>
              <w:r w:rsidR="004E7703" w:rsidRPr="00803CB7">
                <w:rPr>
                  <w:rStyle w:val="Hyperlnk"/>
                  <w:rFonts w:asciiTheme="majorHAnsi" w:hAnsiTheme="majorHAnsi"/>
                  <w:sz w:val="18"/>
                  <w:szCs w:val="18"/>
                </w:rPr>
                <w:t>ESCeL</w:t>
              </w:r>
              <w:proofErr w:type="spellEnd"/>
              <w:r w:rsidR="004E7703" w:rsidRPr="00803CB7">
                <w:rPr>
                  <w:rStyle w:val="Hyperlnk"/>
                  <w:rFonts w:asciiTheme="majorHAnsi" w:hAnsiTheme="majorHAnsi"/>
                  <w:sz w:val="18"/>
                  <w:szCs w:val="18"/>
                </w:rPr>
                <w:t>-onlinekurs:</w:t>
              </w:r>
            </w:hyperlink>
            <w:r w:rsidR="004E7703" w:rsidRPr="005139A2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4E7703">
              <w:rPr>
                <w:rFonts w:asciiTheme="majorHAnsi" w:hAnsiTheme="majorHAnsi"/>
                <w:sz w:val="18"/>
                <w:szCs w:val="18"/>
              </w:rPr>
              <w:t>Acute</w:t>
            </w:r>
            <w:proofErr w:type="spellEnd"/>
            <w:r w:rsidR="004E77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4E7703">
              <w:rPr>
                <w:rFonts w:asciiTheme="majorHAnsi" w:hAnsiTheme="majorHAnsi"/>
                <w:sz w:val="18"/>
                <w:szCs w:val="18"/>
              </w:rPr>
              <w:t>Coronary</w:t>
            </w:r>
            <w:proofErr w:type="spellEnd"/>
            <w:r w:rsidR="004E77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4E7703">
              <w:rPr>
                <w:rFonts w:asciiTheme="majorHAnsi" w:hAnsiTheme="majorHAnsi"/>
                <w:sz w:val="18"/>
                <w:szCs w:val="18"/>
              </w:rPr>
              <w:t>Syndrome</w:t>
            </w:r>
            <w:proofErr w:type="spellEnd"/>
            <w:r w:rsidR="004E7703">
              <w:rPr>
                <w:rFonts w:asciiTheme="majorHAnsi" w:hAnsiTheme="majorHAnsi"/>
                <w:sz w:val="18"/>
                <w:szCs w:val="18"/>
              </w:rPr>
              <w:t xml:space="preserve"> (ännu ej tillgänglig – </w:t>
            </w:r>
            <w:proofErr w:type="gramStart"/>
            <w:r w:rsidR="004E7703">
              <w:rPr>
                <w:rFonts w:asciiTheme="majorHAnsi" w:hAnsiTheme="majorHAnsi"/>
                <w:sz w:val="18"/>
                <w:szCs w:val="18"/>
              </w:rPr>
              <w:t>160520</w:t>
            </w:r>
            <w:proofErr w:type="gramEnd"/>
            <w:r w:rsidR="004E7703">
              <w:rPr>
                <w:rFonts w:asciiTheme="majorHAnsi" w:hAnsiTheme="majorHAnsi"/>
                <w:sz w:val="18"/>
                <w:szCs w:val="18"/>
              </w:rPr>
              <w:t>)</w:t>
            </w:r>
          </w:p>
          <w:p w14:paraId="7C1A5958" w14:textId="1344BD76" w:rsidR="00193CE5" w:rsidRDefault="00AB06D6" w:rsidP="00193CE5">
            <w:pPr>
              <w:pStyle w:val="Liststycke"/>
              <w:numPr>
                <w:ilvl w:val="0"/>
                <w:numId w:val="2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hyperlink r:id="rId33" w:history="1">
              <w:r w:rsidR="00193CE5" w:rsidRPr="00803CB7">
                <w:rPr>
                  <w:rStyle w:val="Hyperlnk"/>
                  <w:rFonts w:asciiTheme="majorHAnsi" w:hAnsiTheme="majorHAnsi"/>
                  <w:sz w:val="18"/>
                  <w:szCs w:val="18"/>
                </w:rPr>
                <w:t xml:space="preserve">Genomföra </w:t>
              </w:r>
              <w:proofErr w:type="spellStart"/>
              <w:r w:rsidR="00193CE5" w:rsidRPr="00803CB7">
                <w:rPr>
                  <w:rStyle w:val="Hyperlnk"/>
                  <w:rFonts w:asciiTheme="majorHAnsi" w:hAnsiTheme="majorHAnsi"/>
                  <w:sz w:val="18"/>
                  <w:szCs w:val="18"/>
                </w:rPr>
                <w:t>ESCeL</w:t>
              </w:r>
              <w:proofErr w:type="spellEnd"/>
              <w:r w:rsidR="00193CE5" w:rsidRPr="00803CB7">
                <w:rPr>
                  <w:rStyle w:val="Hyperlnk"/>
                  <w:rFonts w:asciiTheme="majorHAnsi" w:hAnsiTheme="majorHAnsi"/>
                  <w:sz w:val="18"/>
                  <w:szCs w:val="18"/>
                </w:rPr>
                <w:t>-onlinekurs:</w:t>
              </w:r>
            </w:hyperlink>
            <w:r w:rsidR="00193CE5" w:rsidRPr="005139A2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193CE5">
              <w:rPr>
                <w:rFonts w:asciiTheme="majorHAnsi" w:hAnsiTheme="majorHAnsi"/>
                <w:sz w:val="18"/>
                <w:szCs w:val="18"/>
              </w:rPr>
              <w:t>Cardiovascular</w:t>
            </w:r>
            <w:proofErr w:type="spellEnd"/>
            <w:r w:rsidR="00193CE5">
              <w:rPr>
                <w:rFonts w:asciiTheme="majorHAnsi" w:hAnsiTheme="majorHAnsi"/>
                <w:sz w:val="18"/>
                <w:szCs w:val="18"/>
              </w:rPr>
              <w:t xml:space="preserve"> Prevention</w:t>
            </w:r>
          </w:p>
          <w:p w14:paraId="233D5157" w14:textId="25075231" w:rsidR="00466807" w:rsidRDefault="00466807" w:rsidP="00193CE5">
            <w:pPr>
              <w:pStyle w:val="Liststycke"/>
              <w:numPr>
                <w:ilvl w:val="0"/>
                <w:numId w:val="2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  <w:u w:val="single"/>
              </w:rPr>
              <w:t>Lokalt PM: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Rutin Ambulans EKG MOBIMED</w:t>
            </w:r>
          </w:p>
          <w:p w14:paraId="2D30B705" w14:textId="6C24E55C" w:rsidR="00FC6578" w:rsidRPr="00466807" w:rsidRDefault="00FC6578" w:rsidP="00193CE5">
            <w:pPr>
              <w:pStyle w:val="Liststycke"/>
              <w:numPr>
                <w:ilvl w:val="0"/>
                <w:numId w:val="2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  <w:u w:val="single"/>
              </w:rPr>
              <w:t>Lokalt PM: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ST-höjningsinfarkt (STEMI)</w:t>
            </w:r>
          </w:p>
          <w:p w14:paraId="5238A0E2" w14:textId="11C41E78" w:rsidR="005C239A" w:rsidRDefault="005C239A" w:rsidP="00193CE5">
            <w:pPr>
              <w:pStyle w:val="Liststycke"/>
              <w:numPr>
                <w:ilvl w:val="0"/>
                <w:numId w:val="2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5C239A">
              <w:rPr>
                <w:rFonts w:asciiTheme="majorHAnsi" w:hAnsiTheme="majorHAnsi"/>
                <w:sz w:val="18"/>
                <w:szCs w:val="18"/>
                <w:u w:val="single"/>
              </w:rPr>
              <w:t>Lokalt PM: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Nitroglycerininfusion, Hjärtkliniken</w:t>
            </w:r>
          </w:p>
          <w:p w14:paraId="0D5CCEBA" w14:textId="77777777" w:rsidR="001A40F7" w:rsidRDefault="001A40F7" w:rsidP="00193CE5">
            <w:pPr>
              <w:pStyle w:val="Liststycke"/>
              <w:numPr>
                <w:ilvl w:val="0"/>
                <w:numId w:val="2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5C239A">
              <w:rPr>
                <w:rFonts w:asciiTheme="majorHAnsi" w:hAnsiTheme="majorHAnsi"/>
                <w:sz w:val="18"/>
                <w:szCs w:val="18"/>
                <w:u w:val="single"/>
              </w:rPr>
              <w:t>Lokalt PM: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Kranskärlsröntgen, PCI, Trippelterapi</w:t>
            </w:r>
          </w:p>
          <w:p w14:paraId="34F4C469" w14:textId="5E9E9A38" w:rsidR="00FE7066" w:rsidRPr="00FC6578" w:rsidRDefault="001A40F7" w:rsidP="00FC6578">
            <w:pPr>
              <w:pStyle w:val="Liststycke"/>
              <w:numPr>
                <w:ilvl w:val="0"/>
                <w:numId w:val="2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5C239A">
              <w:rPr>
                <w:rFonts w:asciiTheme="majorHAnsi" w:hAnsiTheme="majorHAnsi"/>
                <w:sz w:val="18"/>
                <w:szCs w:val="18"/>
                <w:u w:val="single"/>
              </w:rPr>
              <w:t>Lokalt PM: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Kranskärlsröntgen, PCI –</w:t>
            </w:r>
            <w:r w:rsidR="00FC6578">
              <w:rPr>
                <w:rFonts w:asciiTheme="majorHAnsi" w:hAnsiTheme="majorHAnsi"/>
                <w:sz w:val="18"/>
                <w:szCs w:val="18"/>
              </w:rPr>
              <w:t xml:space="preserve"> eftervård, </w:t>
            </w:r>
            <w:proofErr w:type="spellStart"/>
            <w:r w:rsidR="00FC6578">
              <w:rPr>
                <w:rFonts w:asciiTheme="majorHAnsi" w:hAnsiTheme="majorHAnsi"/>
                <w:sz w:val="18"/>
                <w:szCs w:val="18"/>
              </w:rPr>
              <w:t>pat</w:t>
            </w:r>
            <w:proofErr w:type="spellEnd"/>
            <w:r w:rsidR="00FC6578">
              <w:rPr>
                <w:rFonts w:asciiTheme="majorHAnsi" w:hAnsiTheme="majorHAnsi"/>
                <w:sz w:val="18"/>
                <w:szCs w:val="18"/>
              </w:rPr>
              <w:t>-i</w:t>
            </w:r>
            <w:r>
              <w:rPr>
                <w:rFonts w:asciiTheme="majorHAnsi" w:hAnsiTheme="majorHAnsi"/>
                <w:sz w:val="18"/>
                <w:szCs w:val="18"/>
              </w:rPr>
              <w:t>nformation</w:t>
            </w:r>
          </w:p>
        </w:tc>
        <w:tc>
          <w:tcPr>
            <w:tcW w:w="3544" w:type="dxa"/>
            <w:vMerge/>
            <w:shd w:val="clear" w:color="auto" w:fill="auto"/>
          </w:tcPr>
          <w:p w14:paraId="2D1FBBF9" w14:textId="77777777" w:rsidR="00FE7066" w:rsidRPr="00DD4AD7" w:rsidRDefault="00FE7066" w:rsidP="00737131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E7066" w:rsidRPr="00B64CD6" w14:paraId="0FB96DAF" w14:textId="77777777" w:rsidTr="00FC6578">
        <w:trPr>
          <w:trHeight w:val="263"/>
        </w:trPr>
        <w:tc>
          <w:tcPr>
            <w:tcW w:w="675" w:type="dxa"/>
            <w:vMerge/>
          </w:tcPr>
          <w:p w14:paraId="4D7DD62E" w14:textId="34778D2D" w:rsidR="00FE7066" w:rsidRPr="00DD4AD7" w:rsidRDefault="00FE7066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6F8E779A" w14:textId="77777777" w:rsidR="00FE7066" w:rsidRPr="00DD4AD7" w:rsidRDefault="00FE7066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478F476E" w14:textId="77777777" w:rsidR="00FE7066" w:rsidRPr="00DD4AD7" w:rsidRDefault="00FE7066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EB423CC" w14:textId="77777777" w:rsidR="00FE7066" w:rsidRPr="00DD4AD7" w:rsidRDefault="00FE7066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3FCE24F9" w14:textId="77777777" w:rsidR="00FE7066" w:rsidRPr="00DD4AD7" w:rsidRDefault="00FE7066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</w:tcPr>
          <w:p w14:paraId="428A724B" w14:textId="06F2F35E" w:rsidR="00E577E5" w:rsidRDefault="00E577E5" w:rsidP="0091535F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SK-kurs i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ischemisk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hjärtsjukdom</w:t>
            </w:r>
          </w:p>
          <w:p w14:paraId="67CFD271" w14:textId="5EC4077D" w:rsidR="00FE7066" w:rsidRPr="000511E9" w:rsidRDefault="00FE7066" w:rsidP="0091535F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0511E9">
              <w:rPr>
                <w:rFonts w:asciiTheme="majorHAnsi" w:hAnsiTheme="majorHAnsi"/>
                <w:sz w:val="18"/>
                <w:szCs w:val="18"/>
              </w:rPr>
              <w:t>Gå ig</w:t>
            </w:r>
            <w:r w:rsidR="001A40F7">
              <w:rPr>
                <w:rFonts w:asciiTheme="majorHAnsi" w:hAnsiTheme="majorHAnsi"/>
                <w:sz w:val="18"/>
                <w:szCs w:val="18"/>
              </w:rPr>
              <w:t>enom checklista inför hjärtjour (Lokalt PM)</w:t>
            </w:r>
          </w:p>
          <w:p w14:paraId="22FFA3BA" w14:textId="77777777" w:rsidR="00FE7066" w:rsidRDefault="0078662E" w:rsidP="00C36522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0511E9">
              <w:rPr>
                <w:rFonts w:asciiTheme="majorHAnsi" w:hAnsiTheme="majorHAnsi"/>
                <w:sz w:val="18"/>
                <w:szCs w:val="18"/>
              </w:rPr>
              <w:t>Delta och dra patient vid thoraxkonferens.</w:t>
            </w:r>
          </w:p>
          <w:p w14:paraId="67954D58" w14:textId="77777777" w:rsidR="000511E9" w:rsidRDefault="00E577E5" w:rsidP="00FC6578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Kunskapskontroll efter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ischemiår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med senior kollega.</w:t>
            </w:r>
          </w:p>
          <w:p w14:paraId="2AC92639" w14:textId="1561E4DA" w:rsidR="00FC6578" w:rsidRPr="00FC6578" w:rsidRDefault="00FC6578" w:rsidP="00FC657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01CC2523" w14:textId="77777777" w:rsidR="00FE7066" w:rsidRPr="00737131" w:rsidRDefault="00FE7066" w:rsidP="00737131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23D48" w:rsidRPr="00B64CD6" w14:paraId="622A52AD" w14:textId="77777777" w:rsidTr="008469C4">
        <w:tc>
          <w:tcPr>
            <w:tcW w:w="675" w:type="dxa"/>
            <w:vMerge w:val="restart"/>
          </w:tcPr>
          <w:p w14:paraId="57B18E5E" w14:textId="77777777" w:rsidR="00C23D48" w:rsidRPr="00B64CD6" w:rsidRDefault="00C23D48" w:rsidP="00A02A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lastRenderedPageBreak/>
              <w:t>Sen</w:t>
            </w:r>
          </w:p>
        </w:tc>
        <w:tc>
          <w:tcPr>
            <w:tcW w:w="567" w:type="dxa"/>
            <w:vMerge w:val="restart"/>
          </w:tcPr>
          <w:p w14:paraId="246A03B3" w14:textId="77777777" w:rsidR="005D26F2" w:rsidRDefault="005D26F2" w:rsidP="00A02A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4.</w:t>
            </w:r>
          </w:p>
          <w:p w14:paraId="4725D85A" w14:textId="77777777" w:rsidR="00C23D48" w:rsidRDefault="00C23D48" w:rsidP="00A02A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5.</w:t>
            </w:r>
          </w:p>
          <w:p w14:paraId="51AF9B0B" w14:textId="11E9D98D" w:rsidR="00E577E5" w:rsidRPr="00B64CD6" w:rsidRDefault="00E577E5" w:rsidP="00A02A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12.</w:t>
            </w:r>
          </w:p>
        </w:tc>
        <w:tc>
          <w:tcPr>
            <w:tcW w:w="567" w:type="dxa"/>
            <w:vMerge w:val="restart"/>
          </w:tcPr>
          <w:p w14:paraId="33149202" w14:textId="77777777" w:rsidR="00C526F8" w:rsidRDefault="00C526F8" w:rsidP="00A02A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c6.</w:t>
            </w:r>
          </w:p>
          <w:p w14:paraId="79938A84" w14:textId="613E1822" w:rsidR="00C23D48" w:rsidRPr="00B64CD6" w:rsidRDefault="00C23D48" w:rsidP="00A02A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c7.</w:t>
            </w:r>
          </w:p>
        </w:tc>
        <w:tc>
          <w:tcPr>
            <w:tcW w:w="993" w:type="dxa"/>
            <w:vMerge w:val="restart"/>
          </w:tcPr>
          <w:p w14:paraId="7F1836CD" w14:textId="77777777" w:rsidR="00C23D48" w:rsidRDefault="00C23D48" w:rsidP="005330B4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AKM</w:t>
            </w:r>
          </w:p>
          <w:p w14:paraId="5EFB5B2B" w14:textId="77777777" w:rsidR="00C23D48" w:rsidRDefault="00C23D48" w:rsidP="005330B4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Avd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70</w:t>
            </w:r>
          </w:p>
          <w:p w14:paraId="6BE574D5" w14:textId="77777777" w:rsidR="00C23D48" w:rsidRDefault="00C23D48" w:rsidP="005330B4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Avd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94</w:t>
            </w:r>
          </w:p>
          <w:p w14:paraId="1881F187" w14:textId="1BB6995A" w:rsidR="00C23D48" w:rsidRPr="00B64CD6" w:rsidRDefault="00E577E5" w:rsidP="005330B4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ST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angio</w:t>
            </w:r>
            <w:proofErr w:type="spellEnd"/>
          </w:p>
        </w:tc>
        <w:tc>
          <w:tcPr>
            <w:tcW w:w="2976" w:type="dxa"/>
            <w:vMerge w:val="restart"/>
          </w:tcPr>
          <w:p w14:paraId="13A1A2F4" w14:textId="77777777" w:rsidR="00C23D48" w:rsidRDefault="00C23D48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981D7C">
              <w:rPr>
                <w:rFonts w:asciiTheme="majorHAnsi" w:hAnsiTheme="majorHAnsi"/>
                <w:sz w:val="18"/>
                <w:szCs w:val="18"/>
              </w:rPr>
              <w:t>Att kunna handlägga komplikationer till AKS såsom</w:t>
            </w:r>
            <w:r>
              <w:rPr>
                <w:rFonts w:asciiTheme="majorHAnsi" w:hAnsiTheme="majorHAnsi"/>
                <w:sz w:val="18"/>
                <w:szCs w:val="18"/>
              </w:rPr>
              <w:t>:</w:t>
            </w:r>
          </w:p>
          <w:p w14:paraId="39499863" w14:textId="77777777" w:rsidR="00C23D48" w:rsidRDefault="00C23D4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9FAC713" w14:textId="77777777" w:rsidR="00C23D48" w:rsidRPr="0022184B" w:rsidRDefault="00C23D48" w:rsidP="0022184B">
            <w:pPr>
              <w:pStyle w:val="Liststycke"/>
              <w:numPr>
                <w:ilvl w:val="0"/>
                <w:numId w:val="33"/>
              </w:numPr>
              <w:ind w:left="317" w:hanging="284"/>
              <w:rPr>
                <w:rFonts w:asciiTheme="majorHAnsi" w:hAnsiTheme="majorHAnsi"/>
                <w:sz w:val="18"/>
                <w:szCs w:val="18"/>
              </w:rPr>
            </w:pPr>
            <w:r w:rsidRPr="0022184B">
              <w:rPr>
                <w:rFonts w:asciiTheme="majorHAnsi" w:hAnsiTheme="majorHAnsi"/>
                <w:sz w:val="18"/>
                <w:szCs w:val="18"/>
              </w:rPr>
              <w:t>arytmier</w:t>
            </w:r>
          </w:p>
          <w:p w14:paraId="12715C2F" w14:textId="77777777" w:rsidR="00C23D48" w:rsidRPr="0022184B" w:rsidRDefault="00C23D48" w:rsidP="0022184B">
            <w:pPr>
              <w:pStyle w:val="Liststycke"/>
              <w:numPr>
                <w:ilvl w:val="0"/>
                <w:numId w:val="33"/>
              </w:numPr>
              <w:ind w:left="317" w:hanging="284"/>
              <w:rPr>
                <w:rFonts w:asciiTheme="majorHAnsi" w:hAnsiTheme="majorHAnsi"/>
                <w:sz w:val="18"/>
                <w:szCs w:val="18"/>
              </w:rPr>
            </w:pPr>
            <w:r w:rsidRPr="0022184B">
              <w:rPr>
                <w:rFonts w:asciiTheme="majorHAnsi" w:hAnsiTheme="majorHAnsi"/>
                <w:sz w:val="18"/>
                <w:szCs w:val="18"/>
              </w:rPr>
              <w:t>akut hjärtsvikt</w:t>
            </w:r>
          </w:p>
          <w:p w14:paraId="3CF1E70C" w14:textId="77777777" w:rsidR="00C23D48" w:rsidRPr="0022184B" w:rsidRDefault="00C23D48" w:rsidP="0022184B">
            <w:pPr>
              <w:pStyle w:val="Liststycke"/>
              <w:numPr>
                <w:ilvl w:val="0"/>
                <w:numId w:val="33"/>
              </w:numPr>
              <w:ind w:left="317" w:hanging="284"/>
              <w:rPr>
                <w:rFonts w:asciiTheme="majorHAnsi" w:hAnsiTheme="majorHAnsi"/>
                <w:sz w:val="18"/>
                <w:szCs w:val="18"/>
              </w:rPr>
            </w:pPr>
            <w:r w:rsidRPr="0022184B">
              <w:rPr>
                <w:rFonts w:asciiTheme="majorHAnsi" w:hAnsiTheme="majorHAnsi"/>
                <w:sz w:val="18"/>
                <w:szCs w:val="18"/>
              </w:rPr>
              <w:t>hemodynamisk instabilitet</w:t>
            </w:r>
          </w:p>
          <w:p w14:paraId="35B11A35" w14:textId="77777777" w:rsidR="00C23D48" w:rsidRPr="0022184B" w:rsidRDefault="00C23D48" w:rsidP="0022184B">
            <w:pPr>
              <w:pStyle w:val="Liststycke"/>
              <w:numPr>
                <w:ilvl w:val="0"/>
                <w:numId w:val="33"/>
              </w:numPr>
              <w:ind w:left="317" w:hanging="284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22184B">
              <w:rPr>
                <w:rFonts w:asciiTheme="majorHAnsi" w:hAnsiTheme="majorHAnsi"/>
                <w:sz w:val="18"/>
                <w:szCs w:val="18"/>
              </w:rPr>
              <w:t>kardiogen</w:t>
            </w:r>
            <w:proofErr w:type="spellEnd"/>
            <w:r w:rsidRPr="0022184B">
              <w:rPr>
                <w:rFonts w:asciiTheme="majorHAnsi" w:hAnsiTheme="majorHAnsi"/>
                <w:sz w:val="18"/>
                <w:szCs w:val="18"/>
              </w:rPr>
              <w:t xml:space="preserve"> chock</w:t>
            </w:r>
          </w:p>
          <w:p w14:paraId="5ADD2A25" w14:textId="77777777" w:rsidR="00C23D48" w:rsidRPr="0022184B" w:rsidRDefault="00C23D48" w:rsidP="0022184B">
            <w:pPr>
              <w:pStyle w:val="Liststycke"/>
              <w:numPr>
                <w:ilvl w:val="0"/>
                <w:numId w:val="33"/>
              </w:numPr>
              <w:ind w:left="317" w:hanging="284"/>
              <w:rPr>
                <w:rFonts w:asciiTheme="majorHAnsi" w:hAnsiTheme="majorHAnsi"/>
                <w:sz w:val="18"/>
                <w:szCs w:val="18"/>
              </w:rPr>
            </w:pPr>
            <w:r w:rsidRPr="0022184B">
              <w:rPr>
                <w:rFonts w:asciiTheme="majorHAnsi" w:hAnsiTheme="majorHAnsi"/>
                <w:sz w:val="18"/>
                <w:szCs w:val="18"/>
              </w:rPr>
              <w:t>akuta klaffinsufficienser</w:t>
            </w:r>
          </w:p>
          <w:p w14:paraId="0E31EAA4" w14:textId="77777777" w:rsidR="00C23D48" w:rsidRPr="0022184B" w:rsidRDefault="00C23D48" w:rsidP="0022184B">
            <w:pPr>
              <w:pStyle w:val="Liststycke"/>
              <w:numPr>
                <w:ilvl w:val="0"/>
                <w:numId w:val="33"/>
              </w:numPr>
              <w:ind w:left="317" w:hanging="284"/>
              <w:rPr>
                <w:rFonts w:asciiTheme="majorHAnsi" w:hAnsiTheme="majorHAnsi"/>
                <w:sz w:val="18"/>
                <w:szCs w:val="18"/>
              </w:rPr>
            </w:pPr>
            <w:r w:rsidRPr="0022184B">
              <w:rPr>
                <w:rFonts w:asciiTheme="majorHAnsi" w:hAnsiTheme="majorHAnsi"/>
                <w:sz w:val="18"/>
                <w:szCs w:val="18"/>
              </w:rPr>
              <w:t xml:space="preserve">VSD </w:t>
            </w:r>
          </w:p>
          <w:p w14:paraId="247E4B72" w14:textId="77777777" w:rsidR="00C23D48" w:rsidRDefault="00C23D48" w:rsidP="000511E9">
            <w:pPr>
              <w:pStyle w:val="Liststycke"/>
              <w:numPr>
                <w:ilvl w:val="0"/>
                <w:numId w:val="33"/>
              </w:numPr>
              <w:ind w:left="317" w:hanging="284"/>
              <w:rPr>
                <w:rFonts w:asciiTheme="majorHAnsi" w:hAnsiTheme="majorHAnsi"/>
                <w:sz w:val="18"/>
                <w:szCs w:val="18"/>
              </w:rPr>
            </w:pPr>
            <w:r w:rsidRPr="0022184B">
              <w:rPr>
                <w:rFonts w:asciiTheme="majorHAnsi" w:hAnsiTheme="majorHAnsi"/>
                <w:sz w:val="18"/>
                <w:szCs w:val="18"/>
              </w:rPr>
              <w:t>Hjärttamponad</w:t>
            </w:r>
            <w:r w:rsidR="000511E9">
              <w:rPr>
                <w:rFonts w:asciiTheme="majorHAnsi" w:hAnsiTheme="majorHAnsi"/>
                <w:sz w:val="18"/>
                <w:szCs w:val="18"/>
              </w:rPr>
              <w:br/>
            </w:r>
          </w:p>
          <w:p w14:paraId="058F4025" w14:textId="77777777" w:rsidR="00E577E5" w:rsidRDefault="00E577E5" w:rsidP="00E577E5">
            <w:pPr>
              <w:ind w:left="33"/>
              <w:rPr>
                <w:rFonts w:asciiTheme="majorHAnsi" w:hAnsiTheme="majorHAnsi"/>
                <w:sz w:val="18"/>
                <w:szCs w:val="18"/>
              </w:rPr>
            </w:pPr>
            <w:r w:rsidRPr="00981D7C">
              <w:rPr>
                <w:rFonts w:asciiTheme="majorHAnsi" w:hAnsiTheme="majorHAnsi"/>
                <w:sz w:val="18"/>
                <w:szCs w:val="18"/>
              </w:rPr>
              <w:t xml:space="preserve">Att kunna hantera komplikationer till </w:t>
            </w:r>
            <w:proofErr w:type="spellStart"/>
            <w:r w:rsidRPr="00981D7C">
              <w:rPr>
                <w:rFonts w:asciiTheme="majorHAnsi" w:hAnsiTheme="majorHAnsi"/>
                <w:sz w:val="18"/>
                <w:szCs w:val="18"/>
              </w:rPr>
              <w:t>invasiva</w:t>
            </w:r>
            <w:proofErr w:type="spellEnd"/>
            <w:r w:rsidRPr="00981D7C">
              <w:rPr>
                <w:rFonts w:asciiTheme="majorHAnsi" w:hAnsiTheme="majorHAnsi"/>
                <w:sz w:val="18"/>
                <w:szCs w:val="18"/>
              </w:rPr>
              <w:t xml:space="preserve"> ingrepp.</w:t>
            </w:r>
          </w:p>
          <w:p w14:paraId="4C1B73E0" w14:textId="46D60625" w:rsidR="00FC6578" w:rsidRPr="00E577E5" w:rsidRDefault="00FC6578" w:rsidP="00E577E5">
            <w:pPr>
              <w:ind w:left="33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vMerge w:val="restart"/>
            <w:shd w:val="clear" w:color="auto" w:fill="EAF1DD" w:themeFill="accent3" w:themeFillTint="33"/>
          </w:tcPr>
          <w:p w14:paraId="097DE109" w14:textId="79E336D9" w:rsidR="00C23D48" w:rsidRPr="000B3833" w:rsidRDefault="00C23D48" w:rsidP="000B3833">
            <w:pPr>
              <w:pStyle w:val="Liststycke"/>
              <w:numPr>
                <w:ilvl w:val="0"/>
                <w:numId w:val="10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ESC: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Acute coronary syndromes – Treatment of non-ST-elevation acute coronary syndromes - Complications</w:t>
            </w:r>
          </w:p>
          <w:p w14:paraId="056D9885" w14:textId="20009065" w:rsidR="00C23D48" w:rsidRPr="004E1721" w:rsidRDefault="00C23D48" w:rsidP="004E1721">
            <w:pPr>
              <w:pStyle w:val="Liststycke"/>
              <w:numPr>
                <w:ilvl w:val="0"/>
                <w:numId w:val="10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ESC: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Acute coronary syndromes – Treatment of ST-elevation acute coronary syndromes – Acute complications of ST-elevation myocardial infarction</w:t>
            </w:r>
          </w:p>
        </w:tc>
        <w:tc>
          <w:tcPr>
            <w:tcW w:w="3544" w:type="dxa"/>
            <w:shd w:val="clear" w:color="auto" w:fill="FFFCB7"/>
            <w:hideMark/>
          </w:tcPr>
          <w:p w14:paraId="5880D9A4" w14:textId="43B6F09B" w:rsidR="00C23D48" w:rsidRPr="00737131" w:rsidRDefault="00F70009" w:rsidP="00737131">
            <w:pPr>
              <w:pStyle w:val="Liststycke"/>
              <w:numPr>
                <w:ilvl w:val="0"/>
                <w:numId w:val="8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Intyg om godkänd kurs (S08: 4, 5)(S15: c6, c7).</w:t>
            </w:r>
          </w:p>
        </w:tc>
      </w:tr>
      <w:tr w:rsidR="00C23D48" w:rsidRPr="00B64CD6" w14:paraId="73E3E59B" w14:textId="77777777" w:rsidTr="00C23D48">
        <w:trPr>
          <w:trHeight w:val="459"/>
        </w:trPr>
        <w:tc>
          <w:tcPr>
            <w:tcW w:w="675" w:type="dxa"/>
            <w:vMerge/>
          </w:tcPr>
          <w:p w14:paraId="0CB2987C" w14:textId="37321F7C" w:rsidR="00C23D48" w:rsidRPr="00B64CD6" w:rsidRDefault="00C23D4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3A907429" w14:textId="77777777" w:rsidR="00C23D48" w:rsidRPr="00B64CD6" w:rsidRDefault="00C23D4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52C51BB1" w14:textId="77777777" w:rsidR="00C23D48" w:rsidRPr="00B64CD6" w:rsidRDefault="00C23D4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EC4241F" w14:textId="77777777" w:rsidR="00C23D48" w:rsidRPr="00B64CD6" w:rsidRDefault="00C23D4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75AABCC2" w14:textId="77777777" w:rsidR="00C23D48" w:rsidRPr="00B64CD6" w:rsidRDefault="00C23D4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218564A" w14:textId="77777777" w:rsidR="00C23D48" w:rsidRPr="008E677B" w:rsidRDefault="00C23D48" w:rsidP="008E677B">
            <w:pPr>
              <w:pStyle w:val="Liststycke"/>
              <w:numPr>
                <w:ilvl w:val="0"/>
                <w:numId w:val="8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</w:tc>
        <w:tc>
          <w:tcPr>
            <w:tcW w:w="3544" w:type="dxa"/>
            <w:vMerge w:val="restart"/>
          </w:tcPr>
          <w:p w14:paraId="6AB31971" w14:textId="77777777" w:rsidR="00C23D48" w:rsidRPr="0036360B" w:rsidRDefault="00C23D48" w:rsidP="0036360B">
            <w:pPr>
              <w:ind w:left="-6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23D48" w:rsidRPr="00B64CD6" w14:paraId="1898A40F" w14:textId="77777777" w:rsidTr="00C23D48">
        <w:trPr>
          <w:trHeight w:val="259"/>
        </w:trPr>
        <w:tc>
          <w:tcPr>
            <w:tcW w:w="675" w:type="dxa"/>
            <w:vMerge/>
          </w:tcPr>
          <w:p w14:paraId="006BFEE6" w14:textId="77777777" w:rsidR="00C23D48" w:rsidRPr="00B64CD6" w:rsidRDefault="00C23D4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4A1E6EC8" w14:textId="77777777" w:rsidR="00C23D48" w:rsidRPr="00B64CD6" w:rsidRDefault="00C23D4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0C8CD576" w14:textId="77777777" w:rsidR="00C23D48" w:rsidRPr="00B64CD6" w:rsidRDefault="00C23D4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1E5D6E7" w14:textId="77777777" w:rsidR="00C23D48" w:rsidRPr="00B64CD6" w:rsidRDefault="00C23D4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397216E3" w14:textId="77777777" w:rsidR="00C23D48" w:rsidRPr="00B64CD6" w:rsidRDefault="00C23D4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shd w:val="clear" w:color="auto" w:fill="DBE5F1" w:themeFill="accent1" w:themeFillTint="33"/>
          </w:tcPr>
          <w:p w14:paraId="3CF84F95" w14:textId="77777777" w:rsidR="00C23D48" w:rsidRPr="001A40F7" w:rsidRDefault="00C23D48" w:rsidP="00C23D48">
            <w:pPr>
              <w:pStyle w:val="Liststycke"/>
              <w:numPr>
                <w:ilvl w:val="0"/>
                <w:numId w:val="8"/>
              </w:numPr>
              <w:ind w:left="135" w:hanging="141"/>
              <w:rPr>
                <w:rStyle w:val="Hyperlnk"/>
                <w:rFonts w:asciiTheme="majorHAnsi" w:hAnsiTheme="majorHAnsi" w:cs="Menlo Regular"/>
                <w:color w:val="auto"/>
                <w:sz w:val="18"/>
                <w:szCs w:val="18"/>
                <w:u w:val="none"/>
              </w:rPr>
            </w:pPr>
            <w:r w:rsidRPr="00C23D48">
              <w:rPr>
                <w:rFonts w:asciiTheme="majorHAnsi" w:hAnsiTheme="majorHAnsi" w:cs="Menlo Regular"/>
                <w:sz w:val="18"/>
                <w:szCs w:val="18"/>
                <w:u w:val="single"/>
              </w:rPr>
              <w:t>Akut hjärtsjukvård:</w:t>
            </w:r>
            <w:r w:rsidRPr="00C23D48">
              <w:rPr>
                <w:rFonts w:asciiTheme="majorHAnsi" w:hAnsiTheme="majorHAnsi" w:cs="Menlo Regular"/>
                <w:sz w:val="18"/>
                <w:szCs w:val="18"/>
              </w:rPr>
              <w:t xml:space="preserve"> </w:t>
            </w:r>
            <w:hyperlink r:id="rId34" w:history="1">
              <w:r w:rsidRPr="00C23D48">
                <w:rPr>
                  <w:rStyle w:val="Hyperlnk"/>
                  <w:rFonts w:asciiTheme="majorHAnsi" w:hAnsiTheme="majorHAnsi" w:cs="Menlo Regular"/>
                  <w:sz w:val="18"/>
                  <w:szCs w:val="18"/>
                </w:rPr>
                <w:t xml:space="preserve">Blödning och allergi vid </w:t>
              </w:r>
              <w:proofErr w:type="spellStart"/>
              <w:r w:rsidRPr="00C23D48">
                <w:rPr>
                  <w:rStyle w:val="Hyperlnk"/>
                  <w:rFonts w:asciiTheme="majorHAnsi" w:hAnsiTheme="majorHAnsi" w:cs="Menlo Regular"/>
                  <w:sz w:val="18"/>
                  <w:szCs w:val="18"/>
                </w:rPr>
                <w:t>antitrombotisk</w:t>
              </w:r>
              <w:proofErr w:type="spellEnd"/>
              <w:r w:rsidRPr="00C23D48">
                <w:rPr>
                  <w:rStyle w:val="Hyperlnk"/>
                  <w:rFonts w:asciiTheme="majorHAnsi" w:hAnsiTheme="majorHAnsi" w:cs="Menlo Regular"/>
                  <w:sz w:val="18"/>
                  <w:szCs w:val="18"/>
                </w:rPr>
                <w:t xml:space="preserve"> behandling</w:t>
              </w:r>
            </w:hyperlink>
          </w:p>
          <w:p w14:paraId="4365CB0B" w14:textId="77777777" w:rsidR="001A40F7" w:rsidRDefault="001A40F7" w:rsidP="00C23D48">
            <w:pPr>
              <w:pStyle w:val="Liststycke"/>
              <w:numPr>
                <w:ilvl w:val="0"/>
                <w:numId w:val="8"/>
              </w:numPr>
              <w:ind w:left="135" w:hanging="141"/>
              <w:rPr>
                <w:rFonts w:asciiTheme="majorHAnsi" w:hAnsiTheme="majorHAnsi" w:cs="Menlo Regular"/>
                <w:sz w:val="18"/>
                <w:szCs w:val="18"/>
              </w:rPr>
            </w:pPr>
            <w:r>
              <w:rPr>
                <w:rFonts w:asciiTheme="majorHAnsi" w:hAnsiTheme="majorHAnsi" w:cs="Menlo Regular"/>
                <w:sz w:val="18"/>
                <w:szCs w:val="18"/>
                <w:u w:val="single"/>
              </w:rPr>
              <w:t>Lokalt PM:</w:t>
            </w:r>
            <w:r w:rsidRPr="001A40F7">
              <w:rPr>
                <w:rFonts w:asciiTheme="majorHAnsi" w:hAnsiTheme="majorHAnsi" w:cs="Menlo Regular"/>
                <w:sz w:val="18"/>
                <w:szCs w:val="18"/>
              </w:rPr>
              <w:t xml:space="preserve"> Kranskärlsröntgen/PCI – Bröstsmärta efter PCI</w:t>
            </w:r>
          </w:p>
          <w:p w14:paraId="2E9C913E" w14:textId="498E2AD2" w:rsidR="001A40F7" w:rsidRPr="00D52201" w:rsidRDefault="001A40F7" w:rsidP="00C23D48">
            <w:pPr>
              <w:pStyle w:val="Liststycke"/>
              <w:numPr>
                <w:ilvl w:val="0"/>
                <w:numId w:val="8"/>
              </w:numPr>
              <w:ind w:left="135" w:hanging="141"/>
              <w:rPr>
                <w:rFonts w:asciiTheme="majorHAnsi" w:hAnsiTheme="majorHAnsi" w:cs="Menlo Regular"/>
                <w:sz w:val="18"/>
                <w:szCs w:val="18"/>
              </w:rPr>
            </w:pPr>
            <w:r>
              <w:rPr>
                <w:rFonts w:asciiTheme="majorHAnsi" w:hAnsiTheme="majorHAnsi" w:cs="Menlo Regular"/>
                <w:sz w:val="18"/>
                <w:szCs w:val="18"/>
                <w:u w:val="single"/>
              </w:rPr>
              <w:t>Lokalt PM:</w:t>
            </w:r>
            <w:r>
              <w:rPr>
                <w:rFonts w:asciiTheme="majorHAnsi" w:hAnsiTheme="majorHAnsi" w:cs="Menlo Regular"/>
                <w:sz w:val="18"/>
                <w:szCs w:val="18"/>
              </w:rPr>
              <w:t xml:space="preserve"> Kranskärlsröntgen/PCI – </w:t>
            </w:r>
            <w:proofErr w:type="spellStart"/>
            <w:r>
              <w:rPr>
                <w:rFonts w:asciiTheme="majorHAnsi" w:hAnsiTheme="majorHAnsi" w:cs="Menlo Regular"/>
                <w:sz w:val="18"/>
                <w:szCs w:val="18"/>
              </w:rPr>
              <w:t>Pseudoaneurysm</w:t>
            </w:r>
            <w:proofErr w:type="spellEnd"/>
            <w:r>
              <w:rPr>
                <w:rFonts w:asciiTheme="majorHAnsi" w:hAnsiTheme="majorHAnsi" w:cs="Menlo Regular"/>
                <w:sz w:val="18"/>
                <w:szCs w:val="18"/>
              </w:rPr>
              <w:t xml:space="preserve"> - handläggning</w:t>
            </w:r>
          </w:p>
        </w:tc>
        <w:tc>
          <w:tcPr>
            <w:tcW w:w="3544" w:type="dxa"/>
            <w:vMerge/>
          </w:tcPr>
          <w:p w14:paraId="477CC4D9" w14:textId="77777777" w:rsidR="00C23D48" w:rsidRPr="00737131" w:rsidRDefault="00C23D48" w:rsidP="00737131">
            <w:pPr>
              <w:pStyle w:val="Liststycke"/>
              <w:numPr>
                <w:ilvl w:val="0"/>
                <w:numId w:val="8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577E5" w:rsidRPr="00B64CD6" w14:paraId="6D9F85A5" w14:textId="77777777" w:rsidTr="00FC6578">
        <w:trPr>
          <w:trHeight w:val="494"/>
        </w:trPr>
        <w:tc>
          <w:tcPr>
            <w:tcW w:w="675" w:type="dxa"/>
            <w:vMerge/>
          </w:tcPr>
          <w:p w14:paraId="18B29A3A" w14:textId="77777777" w:rsidR="00E577E5" w:rsidRPr="00B64CD6" w:rsidRDefault="00E577E5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16D35B45" w14:textId="77777777" w:rsidR="00E577E5" w:rsidRPr="00B64CD6" w:rsidRDefault="00E577E5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45612262" w14:textId="77777777" w:rsidR="00E577E5" w:rsidRPr="00B64CD6" w:rsidRDefault="00E577E5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A70EBE8" w14:textId="77777777" w:rsidR="00E577E5" w:rsidRPr="00B64CD6" w:rsidRDefault="00E577E5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1917091D" w14:textId="77777777" w:rsidR="00E577E5" w:rsidRPr="00B64CD6" w:rsidRDefault="00E577E5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shd w:val="clear" w:color="auto" w:fill="auto"/>
          </w:tcPr>
          <w:p w14:paraId="23C54B3E" w14:textId="0FC61A4E" w:rsidR="00E577E5" w:rsidRPr="00130D87" w:rsidRDefault="00E577E5" w:rsidP="005F633D">
            <w:pPr>
              <w:pStyle w:val="Liststycke"/>
              <w:numPr>
                <w:ilvl w:val="0"/>
                <w:numId w:val="8"/>
              </w:numPr>
              <w:ind w:left="135" w:hanging="141"/>
              <w:rPr>
                <w:rFonts w:asciiTheme="majorHAnsi" w:hAnsiTheme="majorHAnsi" w:cs="Menlo Regular"/>
                <w:sz w:val="18"/>
                <w:szCs w:val="18"/>
              </w:rPr>
            </w:pPr>
            <w:r>
              <w:rPr>
                <w:rFonts w:asciiTheme="majorHAnsi" w:hAnsiTheme="majorHAnsi" w:cs="Menlo Regular"/>
                <w:sz w:val="18"/>
                <w:szCs w:val="18"/>
              </w:rPr>
              <w:t xml:space="preserve">SK-kurs i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ischemisk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hjärtsjukdom</w:t>
            </w:r>
          </w:p>
        </w:tc>
        <w:tc>
          <w:tcPr>
            <w:tcW w:w="3544" w:type="dxa"/>
            <w:vMerge/>
          </w:tcPr>
          <w:p w14:paraId="62E45BB8" w14:textId="77777777" w:rsidR="00E577E5" w:rsidRPr="00737131" w:rsidRDefault="00E577E5" w:rsidP="00737131">
            <w:pPr>
              <w:pStyle w:val="Liststycke"/>
              <w:numPr>
                <w:ilvl w:val="0"/>
                <w:numId w:val="8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469C4" w:rsidRPr="009F0ECC" w14:paraId="5EE239F1" w14:textId="77777777" w:rsidTr="009F0ECC">
        <w:tc>
          <w:tcPr>
            <w:tcW w:w="14378" w:type="dxa"/>
            <w:gridSpan w:val="7"/>
            <w:shd w:val="clear" w:color="auto" w:fill="D9D9D9" w:themeFill="background1" w:themeFillShade="D9"/>
          </w:tcPr>
          <w:p w14:paraId="6D0E766E" w14:textId="74BAED7A" w:rsidR="008469C4" w:rsidRPr="009F0ECC" w:rsidRDefault="003564E2" w:rsidP="00C87937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Kronisk </w:t>
            </w:r>
            <w:proofErr w:type="spellStart"/>
            <w:r>
              <w:rPr>
                <w:rFonts w:asciiTheme="majorHAnsi" w:hAnsiTheme="majorHAnsi"/>
                <w:b/>
                <w:sz w:val="18"/>
                <w:szCs w:val="18"/>
              </w:rPr>
              <w:t>ischemisk</w:t>
            </w:r>
            <w:proofErr w:type="spellEnd"/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hjärtsjukdom</w:t>
            </w:r>
          </w:p>
        </w:tc>
      </w:tr>
      <w:tr w:rsidR="008469C4" w:rsidRPr="00B64CD6" w14:paraId="7A0D073F" w14:textId="77777777" w:rsidTr="004E60D9">
        <w:trPr>
          <w:trHeight w:val="251"/>
        </w:trPr>
        <w:tc>
          <w:tcPr>
            <w:tcW w:w="675" w:type="dxa"/>
            <w:vMerge w:val="restart"/>
          </w:tcPr>
          <w:p w14:paraId="01A89914" w14:textId="77777777" w:rsidR="008469C4" w:rsidRDefault="008469C4" w:rsidP="00A02A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Tidig</w:t>
            </w:r>
          </w:p>
          <w:p w14:paraId="3C054D83" w14:textId="77777777" w:rsidR="008469C4" w:rsidRPr="00B64CD6" w:rsidRDefault="008469C4" w:rsidP="00A02A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Sen</w:t>
            </w:r>
          </w:p>
        </w:tc>
        <w:tc>
          <w:tcPr>
            <w:tcW w:w="567" w:type="dxa"/>
            <w:vMerge w:val="restart"/>
          </w:tcPr>
          <w:p w14:paraId="2E91682C" w14:textId="77777777" w:rsidR="008469C4" w:rsidRDefault="00271B79" w:rsidP="00A02A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5.</w:t>
            </w:r>
          </w:p>
          <w:p w14:paraId="327B6BBD" w14:textId="52F5A7DA" w:rsidR="00271B79" w:rsidRPr="00B64CD6" w:rsidRDefault="00271B79" w:rsidP="00A02A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11.</w:t>
            </w:r>
          </w:p>
        </w:tc>
        <w:tc>
          <w:tcPr>
            <w:tcW w:w="567" w:type="dxa"/>
            <w:vMerge w:val="restart"/>
          </w:tcPr>
          <w:p w14:paraId="28EDD470" w14:textId="77777777" w:rsidR="00C526F8" w:rsidRDefault="00C526F8" w:rsidP="00A02A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b2.</w:t>
            </w:r>
          </w:p>
          <w:p w14:paraId="3A98AF9C" w14:textId="0E95CA98" w:rsidR="00C526F8" w:rsidRDefault="00C526F8" w:rsidP="00A02A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b3.</w:t>
            </w:r>
          </w:p>
          <w:p w14:paraId="4B7019CD" w14:textId="269AADE8" w:rsidR="00C526F8" w:rsidRDefault="00C526F8" w:rsidP="00A02A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c3.</w:t>
            </w:r>
          </w:p>
          <w:p w14:paraId="3D8E6074" w14:textId="77777777" w:rsidR="008469C4" w:rsidRDefault="00271B79" w:rsidP="00A02A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c7.</w:t>
            </w:r>
          </w:p>
          <w:p w14:paraId="43E10C19" w14:textId="39926EEF" w:rsidR="00271B79" w:rsidRPr="00B64CD6" w:rsidRDefault="00271B79" w:rsidP="00A02A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c12.</w:t>
            </w:r>
          </w:p>
        </w:tc>
        <w:tc>
          <w:tcPr>
            <w:tcW w:w="993" w:type="dxa"/>
            <w:vMerge w:val="restart"/>
          </w:tcPr>
          <w:p w14:paraId="652F79F2" w14:textId="77777777" w:rsidR="005330B4" w:rsidRDefault="005330B4" w:rsidP="005330B4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Avd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94</w:t>
            </w:r>
          </w:p>
          <w:p w14:paraId="69663405" w14:textId="77777777" w:rsidR="005330B4" w:rsidRDefault="005330B4" w:rsidP="005330B4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ST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angio</w:t>
            </w:r>
            <w:proofErr w:type="spellEnd"/>
          </w:p>
          <w:p w14:paraId="7BB5ED25" w14:textId="10E68E5E" w:rsidR="008F6422" w:rsidRPr="00B64CD6" w:rsidRDefault="005330B4" w:rsidP="005330B4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HKCN</w:t>
            </w:r>
          </w:p>
        </w:tc>
        <w:tc>
          <w:tcPr>
            <w:tcW w:w="2976" w:type="dxa"/>
            <w:vMerge w:val="restart"/>
          </w:tcPr>
          <w:p w14:paraId="3E5A55DD" w14:textId="77777777" w:rsidR="004E1721" w:rsidRDefault="00981D7C" w:rsidP="004E1721">
            <w:pPr>
              <w:rPr>
                <w:rFonts w:asciiTheme="majorHAnsi" w:hAnsiTheme="majorHAnsi"/>
                <w:sz w:val="18"/>
                <w:szCs w:val="18"/>
              </w:rPr>
            </w:pPr>
            <w:r w:rsidRPr="00981D7C">
              <w:rPr>
                <w:rFonts w:asciiTheme="majorHAnsi" w:hAnsiTheme="majorHAnsi"/>
                <w:sz w:val="18"/>
                <w:szCs w:val="18"/>
              </w:rPr>
              <w:t xml:space="preserve">Att behärska riskstratifiering vid kronisk </w:t>
            </w:r>
            <w:proofErr w:type="spellStart"/>
            <w:r w:rsidRPr="00981D7C">
              <w:rPr>
                <w:rFonts w:asciiTheme="majorHAnsi" w:hAnsiTheme="majorHAnsi"/>
                <w:sz w:val="18"/>
                <w:szCs w:val="18"/>
              </w:rPr>
              <w:t>ischemisk</w:t>
            </w:r>
            <w:proofErr w:type="spellEnd"/>
            <w:r w:rsidRPr="00981D7C">
              <w:rPr>
                <w:rFonts w:asciiTheme="majorHAnsi" w:hAnsiTheme="majorHAnsi"/>
                <w:sz w:val="18"/>
                <w:szCs w:val="18"/>
              </w:rPr>
              <w:t xml:space="preserve"> hjärtsjukdom</w:t>
            </w:r>
            <w:r w:rsidR="004E1721" w:rsidRPr="00981D7C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14:paraId="600E5D9A" w14:textId="77777777" w:rsidR="004E1721" w:rsidRDefault="004E1721" w:rsidP="004E1721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ED3CAD5" w14:textId="3E18FCE2" w:rsidR="000511E9" w:rsidRDefault="000511E9" w:rsidP="004E1721">
            <w:pPr>
              <w:rPr>
                <w:rFonts w:asciiTheme="majorHAnsi" w:hAnsiTheme="majorHAnsi"/>
                <w:sz w:val="18"/>
                <w:szCs w:val="18"/>
              </w:rPr>
            </w:pPr>
            <w:r w:rsidRPr="00981D7C">
              <w:rPr>
                <w:rFonts w:asciiTheme="majorHAnsi" w:hAnsiTheme="majorHAnsi"/>
                <w:sz w:val="18"/>
                <w:szCs w:val="18"/>
              </w:rPr>
              <w:t xml:space="preserve">Att kunna värdera samsjuklighet vid kronisk </w:t>
            </w:r>
            <w:proofErr w:type="spellStart"/>
            <w:r w:rsidRPr="00981D7C">
              <w:rPr>
                <w:rFonts w:asciiTheme="majorHAnsi" w:hAnsiTheme="majorHAnsi"/>
                <w:sz w:val="18"/>
                <w:szCs w:val="18"/>
              </w:rPr>
              <w:t>ischemisk</w:t>
            </w:r>
            <w:proofErr w:type="spellEnd"/>
            <w:r w:rsidRPr="00981D7C">
              <w:rPr>
                <w:rFonts w:asciiTheme="majorHAnsi" w:hAnsiTheme="majorHAnsi"/>
                <w:sz w:val="18"/>
                <w:szCs w:val="18"/>
              </w:rPr>
              <w:t xml:space="preserve"> hjärtsjukdom.</w:t>
            </w:r>
          </w:p>
          <w:p w14:paraId="5FAA4A15" w14:textId="77777777" w:rsidR="000511E9" w:rsidRDefault="000511E9" w:rsidP="004E1721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3B64C11" w14:textId="2A9CE51D" w:rsidR="004E1721" w:rsidRDefault="004E1721" w:rsidP="004E1721">
            <w:pPr>
              <w:rPr>
                <w:rFonts w:asciiTheme="majorHAnsi" w:hAnsiTheme="majorHAnsi"/>
                <w:sz w:val="18"/>
                <w:szCs w:val="18"/>
              </w:rPr>
            </w:pPr>
            <w:r w:rsidRPr="00981D7C">
              <w:rPr>
                <w:rFonts w:asciiTheme="majorHAnsi" w:hAnsiTheme="majorHAnsi"/>
                <w:sz w:val="18"/>
                <w:szCs w:val="18"/>
              </w:rPr>
              <w:t xml:space="preserve">Att behärska behandling vid kronisk </w:t>
            </w:r>
            <w:proofErr w:type="spellStart"/>
            <w:r w:rsidRPr="00981D7C">
              <w:rPr>
                <w:rFonts w:asciiTheme="majorHAnsi" w:hAnsiTheme="majorHAnsi"/>
                <w:sz w:val="18"/>
                <w:szCs w:val="18"/>
              </w:rPr>
              <w:t>ischemisk</w:t>
            </w:r>
            <w:proofErr w:type="spellEnd"/>
            <w:r w:rsidRPr="00981D7C">
              <w:rPr>
                <w:rFonts w:asciiTheme="majorHAnsi" w:hAnsiTheme="majorHAnsi"/>
                <w:sz w:val="18"/>
                <w:szCs w:val="18"/>
              </w:rPr>
              <w:t xml:space="preserve"> hjärtsjukdom såsom läkemedelsbehandling och råd om levnadsvanor</w:t>
            </w:r>
          </w:p>
          <w:p w14:paraId="7CDCAA1D" w14:textId="77777777" w:rsidR="004E1721" w:rsidRDefault="004E1721" w:rsidP="004E1721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09936AE" w14:textId="22E8FB9F" w:rsidR="000511E9" w:rsidRDefault="004E1721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981D7C">
              <w:rPr>
                <w:rFonts w:asciiTheme="majorHAnsi" w:hAnsiTheme="majorHAnsi"/>
                <w:sz w:val="18"/>
                <w:szCs w:val="18"/>
              </w:rPr>
              <w:t xml:space="preserve">Att ha kännedom om alternativa icke-farmakologiska behandlingsmetoder vid </w:t>
            </w:r>
            <w:proofErr w:type="spellStart"/>
            <w:r w:rsidRPr="00981D7C">
              <w:rPr>
                <w:rFonts w:asciiTheme="majorHAnsi" w:hAnsiTheme="majorHAnsi"/>
                <w:sz w:val="18"/>
                <w:szCs w:val="18"/>
              </w:rPr>
              <w:t>terapirefraktär</w:t>
            </w:r>
            <w:proofErr w:type="spellEnd"/>
            <w:r w:rsidRPr="00981D7C">
              <w:rPr>
                <w:rFonts w:asciiTheme="majorHAnsi" w:hAnsiTheme="majorHAnsi"/>
                <w:sz w:val="18"/>
                <w:szCs w:val="18"/>
              </w:rPr>
              <w:t xml:space="preserve"> angina pectoris.</w:t>
            </w:r>
          </w:p>
          <w:p w14:paraId="35D1B634" w14:textId="61F8BF67" w:rsidR="000511E9" w:rsidRPr="00B64CD6" w:rsidRDefault="000511E9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vMerge w:val="restart"/>
            <w:shd w:val="clear" w:color="auto" w:fill="EAF1DD" w:themeFill="accent3" w:themeFillTint="33"/>
          </w:tcPr>
          <w:p w14:paraId="701B0024" w14:textId="433D9AB1" w:rsidR="004E1721" w:rsidRPr="004E1721" w:rsidRDefault="004E1721" w:rsidP="004E1721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proofErr w:type="spellStart"/>
            <w:r w:rsidRPr="009F2885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Braunwald</w:t>
            </w:r>
            <w:proofErr w:type="spellEnd"/>
            <w:r w:rsidRPr="009F2885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:</w:t>
            </w:r>
            <w:r w:rsidRPr="009F2885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Atherosclerotic Cardiovascular Disease –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Stable Ischemic Heart Disease</w:t>
            </w:r>
          </w:p>
          <w:p w14:paraId="7DF1C87B" w14:textId="347DE310" w:rsidR="00433D29" w:rsidRPr="006535F7" w:rsidRDefault="00433D29" w:rsidP="00433D29">
            <w:pPr>
              <w:pStyle w:val="Liststycke"/>
              <w:numPr>
                <w:ilvl w:val="0"/>
                <w:numId w:val="2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ESC: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Cronic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Ischaemic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Heart Disease – Stable angina: risk stratification</w:t>
            </w:r>
          </w:p>
          <w:p w14:paraId="13DE4EBD" w14:textId="27A07453" w:rsidR="00634249" w:rsidRPr="004E1721" w:rsidRDefault="004E1721" w:rsidP="004E1721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ESC: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Cronic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Ischaemic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Heart Disease – Chronic stable angina: medical treatment</w:t>
            </w:r>
          </w:p>
        </w:tc>
        <w:tc>
          <w:tcPr>
            <w:tcW w:w="3544" w:type="dxa"/>
            <w:shd w:val="clear" w:color="auto" w:fill="FFFCB7"/>
            <w:hideMark/>
          </w:tcPr>
          <w:p w14:paraId="527F55D7" w14:textId="1DCFA245" w:rsidR="004E60D9" w:rsidRPr="00140A5C" w:rsidRDefault="008469C4" w:rsidP="006757C1">
            <w:pPr>
              <w:pStyle w:val="Liststycke"/>
              <w:numPr>
                <w:ilvl w:val="0"/>
                <w:numId w:val="13"/>
              </w:numPr>
              <w:ind w:left="223" w:hanging="223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Intyg om godkänd kurs</w:t>
            </w:r>
            <w:r w:rsidRPr="00140A5C">
              <w:rPr>
                <w:rFonts w:asciiTheme="majorHAnsi" w:hAnsiTheme="majorHAnsi"/>
                <w:sz w:val="18"/>
                <w:szCs w:val="18"/>
              </w:rPr>
              <w:t xml:space="preserve"> (S08: </w:t>
            </w:r>
            <w:r w:rsidR="00F70009">
              <w:rPr>
                <w:rFonts w:asciiTheme="majorHAnsi" w:hAnsiTheme="majorHAnsi"/>
                <w:sz w:val="18"/>
                <w:szCs w:val="18"/>
              </w:rPr>
              <w:t>11</w:t>
            </w:r>
            <w:r w:rsidR="00C526F8">
              <w:rPr>
                <w:rFonts w:asciiTheme="majorHAnsi" w:hAnsiTheme="majorHAnsi"/>
                <w:sz w:val="18"/>
                <w:szCs w:val="18"/>
              </w:rPr>
              <w:t>, S15:c3</w:t>
            </w:r>
            <w:r w:rsidR="00F70009">
              <w:rPr>
                <w:rFonts w:asciiTheme="majorHAnsi" w:hAnsiTheme="majorHAnsi"/>
                <w:sz w:val="18"/>
                <w:szCs w:val="18"/>
              </w:rPr>
              <w:t>, c12</w:t>
            </w:r>
            <w:r>
              <w:rPr>
                <w:rFonts w:asciiTheme="majorHAnsi" w:hAnsiTheme="majorHAnsi"/>
                <w:sz w:val="18"/>
                <w:szCs w:val="18"/>
              </w:rPr>
              <w:t>)</w:t>
            </w:r>
            <w:r w:rsidR="00381E48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  <w:tr w:rsidR="004E60D9" w:rsidRPr="00B64CD6" w14:paraId="2C44A501" w14:textId="77777777" w:rsidTr="009B087B">
        <w:trPr>
          <w:trHeight w:val="955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60DBFC89" w14:textId="46FB87E1" w:rsidR="004E60D9" w:rsidRDefault="004E60D9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72740F53" w14:textId="77777777" w:rsidR="004E60D9" w:rsidRDefault="004E60D9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97CD125" w14:textId="77777777" w:rsidR="004E60D9" w:rsidRDefault="004E60D9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74706B27" w14:textId="77777777" w:rsidR="004E60D9" w:rsidRDefault="004E60D9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14:paraId="17CBBAE5" w14:textId="77777777" w:rsidR="004E60D9" w:rsidRPr="00C87937" w:rsidRDefault="004E60D9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DCDA340" w14:textId="77777777" w:rsidR="004E60D9" w:rsidRPr="00CF3338" w:rsidRDefault="004E60D9" w:rsidP="00CF3338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9D76F5E" w14:textId="77777777" w:rsidR="004E60D9" w:rsidRDefault="00D52201" w:rsidP="00FE7066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>Guidelines-</w:t>
            </w:r>
            <w:proofErr w:type="spellStart"/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>skrivning</w:t>
            </w:r>
            <w:proofErr w:type="spellEnd"/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(</w:t>
            </w:r>
            <w:r w:rsidR="00FE7066">
              <w:rPr>
                <w:rFonts w:asciiTheme="majorHAnsi" w:hAnsiTheme="majorHAnsi"/>
                <w:sz w:val="18"/>
                <w:szCs w:val="18"/>
                <w:lang w:val="en-US"/>
              </w:rPr>
              <w:t>Stable Coronary Artery Disease)</w:t>
            </w:r>
          </w:p>
          <w:p w14:paraId="0ED037DE" w14:textId="77777777" w:rsidR="005D26F2" w:rsidRPr="006B00A4" w:rsidRDefault="005D26F2" w:rsidP="00FE7066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6B00A4">
              <w:rPr>
                <w:rFonts w:asciiTheme="majorHAnsi" w:hAnsiTheme="majorHAnsi"/>
                <w:sz w:val="18"/>
                <w:szCs w:val="18"/>
              </w:rPr>
              <w:t>Intyg om signeringsrätt för 24 h blodtrycksmätning.</w:t>
            </w:r>
          </w:p>
          <w:p w14:paraId="75C54713" w14:textId="64FC09D3" w:rsidR="004E7703" w:rsidRPr="00FE7066" w:rsidRDefault="004E7703" w:rsidP="00FE7066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Godkänd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ESCeL-kurs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>.</w:t>
            </w:r>
          </w:p>
        </w:tc>
      </w:tr>
      <w:tr w:rsidR="004E60D9" w:rsidRPr="00DD4AD7" w14:paraId="63DC3388" w14:textId="77777777" w:rsidTr="004E60D9">
        <w:tc>
          <w:tcPr>
            <w:tcW w:w="675" w:type="dxa"/>
            <w:vMerge/>
          </w:tcPr>
          <w:p w14:paraId="607AF000" w14:textId="77777777" w:rsidR="004E60D9" w:rsidRPr="00B64CD6" w:rsidRDefault="004E60D9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67562BA1" w14:textId="77777777" w:rsidR="004E60D9" w:rsidRPr="00B64CD6" w:rsidRDefault="004E60D9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6FD4B473" w14:textId="77777777" w:rsidR="004E60D9" w:rsidRPr="00B64CD6" w:rsidRDefault="004E60D9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E1B8E5F" w14:textId="77777777" w:rsidR="004E60D9" w:rsidRPr="00B64CD6" w:rsidRDefault="004E60D9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1231B040" w14:textId="77777777" w:rsidR="004E60D9" w:rsidRPr="00B64CD6" w:rsidRDefault="004E60D9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shd w:val="clear" w:color="auto" w:fill="DBE5F1" w:themeFill="accent1" w:themeFillTint="33"/>
          </w:tcPr>
          <w:p w14:paraId="51531987" w14:textId="77777777" w:rsidR="00EF3E2D" w:rsidRPr="00C23D48" w:rsidRDefault="004E60D9" w:rsidP="00C170CD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Style w:val="Hyperlnk"/>
                <w:rFonts w:asciiTheme="majorHAnsi" w:hAnsiTheme="majorHAnsi"/>
                <w:color w:val="auto"/>
                <w:sz w:val="18"/>
                <w:szCs w:val="18"/>
              </w:rPr>
            </w:pPr>
            <w:r w:rsidRPr="00C170CD">
              <w:rPr>
                <w:rFonts w:asciiTheme="majorHAnsi" w:hAnsiTheme="majorHAnsi" w:cs="Menlo Regular"/>
                <w:sz w:val="18"/>
                <w:szCs w:val="18"/>
                <w:u w:val="single"/>
                <w:lang w:val="en-US"/>
              </w:rPr>
              <w:t>ESC guidelines</w:t>
            </w:r>
            <w:r w:rsidR="00C170CD">
              <w:rPr>
                <w:rFonts w:asciiTheme="majorHAnsi" w:hAnsiTheme="majorHAnsi" w:cs="Menlo Regular"/>
                <w:sz w:val="18"/>
                <w:szCs w:val="18"/>
                <w:u w:val="single"/>
                <w:lang w:val="en-US"/>
              </w:rPr>
              <w:t xml:space="preserve">: </w:t>
            </w:r>
            <w:r w:rsidR="00C170CD" w:rsidRPr="00C170CD">
              <w:rPr>
                <w:rFonts w:ascii="Calibri" w:hAnsi="Calibri"/>
                <w:sz w:val="18"/>
                <w:szCs w:val="18"/>
                <w:lang w:val="en-US"/>
              </w:rPr>
              <w:t xml:space="preserve">Stable Coronary Artery Disease (2013). </w:t>
            </w:r>
            <w:hyperlink r:id="rId35" w:history="1">
              <w:r w:rsidR="00C170CD" w:rsidRPr="00C170CD">
                <w:rPr>
                  <w:rStyle w:val="Hyperlnk"/>
                  <w:rFonts w:ascii="Calibri" w:hAnsi="Calibri"/>
                  <w:sz w:val="18"/>
                  <w:szCs w:val="18"/>
                </w:rPr>
                <w:t>http://eurheartj.oxfordjournals.org/content/ehj/34/38/2949.full.pdf</w:t>
              </w:r>
            </w:hyperlink>
          </w:p>
          <w:p w14:paraId="5238597D" w14:textId="77777777" w:rsidR="00C23D48" w:rsidRPr="004E7703" w:rsidRDefault="00C23D48" w:rsidP="00C170CD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Style w:val="Hyperlnk"/>
                <w:rFonts w:asciiTheme="majorHAnsi" w:hAnsiTheme="majorHAnsi"/>
                <w:color w:val="auto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="Menlo Regular"/>
                <w:sz w:val="18"/>
                <w:szCs w:val="18"/>
                <w:u w:val="single"/>
                <w:lang w:val="en-US"/>
              </w:rPr>
              <w:t>Akut</w:t>
            </w:r>
            <w:proofErr w:type="spellEnd"/>
            <w:r>
              <w:rPr>
                <w:rFonts w:asciiTheme="majorHAnsi" w:hAnsiTheme="majorHAnsi" w:cs="Menlo Regular"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Menlo Regular"/>
                <w:sz w:val="18"/>
                <w:szCs w:val="18"/>
                <w:u w:val="single"/>
                <w:lang w:val="en-US"/>
              </w:rPr>
              <w:t>hjärtsjukvård</w:t>
            </w:r>
            <w:proofErr w:type="spellEnd"/>
            <w:r>
              <w:rPr>
                <w:rFonts w:asciiTheme="majorHAnsi" w:hAnsiTheme="majorHAnsi" w:cs="Menlo Regular"/>
                <w:sz w:val="18"/>
                <w:szCs w:val="18"/>
                <w:u w:val="single"/>
                <w:lang w:val="en-US"/>
              </w:rPr>
              <w:t>: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hyperlink r:id="rId36" w:history="1">
              <w:r w:rsidRPr="00C23D48">
                <w:rPr>
                  <w:rStyle w:val="Hyperlnk"/>
                  <w:rFonts w:asciiTheme="majorHAnsi" w:hAnsiTheme="majorHAnsi"/>
                  <w:sz w:val="18"/>
                  <w:szCs w:val="18"/>
                </w:rPr>
                <w:t>Riskvärdering, prevention och utskrivning vid kranskärlssjukdom</w:t>
              </w:r>
            </w:hyperlink>
          </w:p>
          <w:p w14:paraId="16458B60" w14:textId="5AD491DE" w:rsidR="004E7703" w:rsidRPr="004E7703" w:rsidRDefault="00AB06D6" w:rsidP="00C170CD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Style w:val="Hyperlnk"/>
                <w:rFonts w:asciiTheme="majorHAnsi" w:hAnsiTheme="majorHAnsi"/>
                <w:color w:val="auto"/>
                <w:sz w:val="18"/>
                <w:szCs w:val="18"/>
              </w:rPr>
            </w:pPr>
            <w:hyperlink r:id="rId37" w:history="1">
              <w:r w:rsidR="004E7703" w:rsidRPr="004E7703">
                <w:rPr>
                  <w:rStyle w:val="Hyperlnk"/>
                  <w:rFonts w:asciiTheme="majorHAnsi" w:hAnsiTheme="majorHAnsi"/>
                  <w:sz w:val="18"/>
                  <w:szCs w:val="18"/>
                </w:rPr>
                <w:t xml:space="preserve">Genomföra </w:t>
              </w:r>
              <w:proofErr w:type="spellStart"/>
              <w:r w:rsidR="004E7703" w:rsidRPr="004E7703">
                <w:rPr>
                  <w:rStyle w:val="Hyperlnk"/>
                  <w:rFonts w:asciiTheme="majorHAnsi" w:hAnsiTheme="majorHAnsi"/>
                  <w:sz w:val="18"/>
                  <w:szCs w:val="18"/>
                </w:rPr>
                <w:t>ESCeL</w:t>
              </w:r>
              <w:proofErr w:type="spellEnd"/>
              <w:r w:rsidR="004E7703" w:rsidRPr="004E7703">
                <w:rPr>
                  <w:rStyle w:val="Hyperlnk"/>
                  <w:rFonts w:asciiTheme="majorHAnsi" w:hAnsiTheme="majorHAnsi"/>
                  <w:sz w:val="18"/>
                  <w:szCs w:val="18"/>
                </w:rPr>
                <w:t>-onlinekurs:</w:t>
              </w:r>
            </w:hyperlink>
            <w:r w:rsidR="004E7703" w:rsidRPr="004E77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4E7703" w:rsidRPr="004E7703">
              <w:rPr>
                <w:rFonts w:asciiTheme="majorHAnsi" w:hAnsiTheme="majorHAnsi"/>
                <w:sz w:val="18"/>
                <w:szCs w:val="18"/>
              </w:rPr>
              <w:t>Cronic</w:t>
            </w:r>
            <w:proofErr w:type="spellEnd"/>
            <w:r w:rsidR="004E7703" w:rsidRPr="004E77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4E7703" w:rsidRPr="004E7703">
              <w:rPr>
                <w:rFonts w:asciiTheme="majorHAnsi" w:hAnsiTheme="majorHAnsi"/>
                <w:sz w:val="18"/>
                <w:szCs w:val="18"/>
              </w:rPr>
              <w:t>Ischaemic</w:t>
            </w:r>
            <w:proofErr w:type="spellEnd"/>
            <w:r w:rsidR="004E7703" w:rsidRPr="004E77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4E7703" w:rsidRPr="004E7703">
              <w:rPr>
                <w:rFonts w:asciiTheme="majorHAnsi" w:hAnsiTheme="majorHAnsi"/>
                <w:sz w:val="18"/>
                <w:szCs w:val="18"/>
              </w:rPr>
              <w:t>Heart</w:t>
            </w:r>
            <w:proofErr w:type="spellEnd"/>
            <w:r w:rsidR="004E7703" w:rsidRPr="004E77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4E7703" w:rsidRPr="004E7703">
              <w:rPr>
                <w:rFonts w:asciiTheme="majorHAnsi" w:hAnsiTheme="majorHAnsi"/>
                <w:sz w:val="18"/>
                <w:szCs w:val="18"/>
              </w:rPr>
              <w:t>Disease</w:t>
            </w:r>
            <w:proofErr w:type="spellEnd"/>
            <w:r w:rsidR="004E7703">
              <w:rPr>
                <w:rFonts w:asciiTheme="majorHAnsi" w:hAnsiTheme="majorHAnsi"/>
                <w:sz w:val="18"/>
                <w:szCs w:val="18"/>
              </w:rPr>
              <w:t xml:space="preserve"> – </w:t>
            </w:r>
            <w:proofErr w:type="spellStart"/>
            <w:r w:rsidR="004E7703">
              <w:rPr>
                <w:rFonts w:asciiTheme="majorHAnsi" w:hAnsiTheme="majorHAnsi"/>
                <w:sz w:val="18"/>
                <w:szCs w:val="18"/>
              </w:rPr>
              <w:t>Assessment</w:t>
            </w:r>
            <w:proofErr w:type="spellEnd"/>
            <w:r w:rsidR="004E7703">
              <w:rPr>
                <w:rFonts w:asciiTheme="majorHAnsi" w:hAnsiTheme="majorHAnsi"/>
                <w:sz w:val="18"/>
                <w:szCs w:val="18"/>
              </w:rPr>
              <w:t xml:space="preserve"> and Risk </w:t>
            </w:r>
            <w:proofErr w:type="spellStart"/>
            <w:r w:rsidR="004E7703">
              <w:rPr>
                <w:rFonts w:asciiTheme="majorHAnsi" w:hAnsiTheme="majorHAnsi"/>
                <w:sz w:val="18"/>
                <w:szCs w:val="18"/>
              </w:rPr>
              <w:t>Stratification</w:t>
            </w:r>
            <w:proofErr w:type="spellEnd"/>
            <w:r w:rsidR="004E7703">
              <w:rPr>
                <w:rFonts w:asciiTheme="majorHAnsi" w:hAnsiTheme="majorHAnsi"/>
                <w:sz w:val="18"/>
                <w:szCs w:val="18"/>
              </w:rPr>
              <w:t xml:space="preserve">, Lifestyle and </w:t>
            </w:r>
            <w:proofErr w:type="spellStart"/>
            <w:r w:rsidR="004E7703">
              <w:rPr>
                <w:rFonts w:asciiTheme="majorHAnsi" w:hAnsiTheme="majorHAnsi"/>
                <w:sz w:val="18"/>
                <w:szCs w:val="18"/>
              </w:rPr>
              <w:t>pharmacological</w:t>
            </w:r>
            <w:proofErr w:type="spellEnd"/>
            <w:r w:rsidR="004E77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4E7703">
              <w:rPr>
                <w:rFonts w:asciiTheme="majorHAnsi" w:hAnsiTheme="majorHAnsi"/>
                <w:sz w:val="18"/>
                <w:szCs w:val="18"/>
              </w:rPr>
              <w:t>treatment</w:t>
            </w:r>
            <w:proofErr w:type="spellEnd"/>
          </w:p>
          <w:p w14:paraId="717A33E6" w14:textId="557A5D83" w:rsidR="00121473" w:rsidRPr="00C170CD" w:rsidRDefault="00121473" w:rsidP="00C170CD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="Menlo Regular"/>
                <w:sz w:val="18"/>
                <w:szCs w:val="18"/>
                <w:u w:val="single"/>
                <w:lang w:val="en-US"/>
              </w:rPr>
              <w:t xml:space="preserve">Information </w:t>
            </w:r>
            <w:proofErr w:type="spellStart"/>
            <w:r>
              <w:rPr>
                <w:rFonts w:asciiTheme="majorHAnsi" w:hAnsiTheme="majorHAnsi" w:cs="Menlo Regular"/>
                <w:sz w:val="18"/>
                <w:szCs w:val="18"/>
                <w:u w:val="single"/>
                <w:lang w:val="en-US"/>
              </w:rPr>
              <w:t>från</w:t>
            </w:r>
            <w:proofErr w:type="spellEnd"/>
            <w:r>
              <w:rPr>
                <w:rFonts w:asciiTheme="majorHAnsi" w:hAnsiTheme="majorHAnsi" w:cs="Menlo Regular"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Menlo Regular"/>
                <w:sz w:val="18"/>
                <w:szCs w:val="18"/>
                <w:u w:val="single"/>
                <w:lang w:val="en-US"/>
              </w:rPr>
              <w:t>Läkemedelsverket</w:t>
            </w:r>
            <w:proofErr w:type="spellEnd"/>
            <w:r>
              <w:rPr>
                <w:rFonts w:asciiTheme="majorHAnsi" w:hAnsiTheme="majorHAnsi" w:cs="Menlo Regular"/>
                <w:sz w:val="18"/>
                <w:szCs w:val="18"/>
                <w:u w:val="single"/>
                <w:lang w:val="en-US"/>
              </w:rPr>
              <w:t>: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hyperlink r:id="rId38" w:history="1">
              <w:r w:rsidRPr="001A3B62">
                <w:rPr>
                  <w:rStyle w:val="Hyperlnk"/>
                  <w:rFonts w:asciiTheme="majorHAnsi" w:hAnsiTheme="majorHAnsi"/>
                  <w:sz w:val="18"/>
                  <w:szCs w:val="18"/>
                </w:rPr>
                <w:t>Nummer 5 okt 2014</w:t>
              </w:r>
            </w:hyperlink>
            <w:r w:rsidR="001A3B62">
              <w:rPr>
                <w:rFonts w:asciiTheme="majorHAnsi" w:hAnsiTheme="majorHAnsi"/>
                <w:sz w:val="18"/>
                <w:szCs w:val="18"/>
              </w:rPr>
              <w:t xml:space="preserve"> (Att förebygga </w:t>
            </w:r>
            <w:proofErr w:type="spellStart"/>
            <w:r w:rsidR="001A3B62">
              <w:rPr>
                <w:rFonts w:asciiTheme="majorHAnsi" w:hAnsiTheme="majorHAnsi"/>
                <w:sz w:val="18"/>
                <w:szCs w:val="18"/>
              </w:rPr>
              <w:t>aterosklerotisk</w:t>
            </w:r>
            <w:proofErr w:type="spellEnd"/>
            <w:r w:rsidR="001A3B62">
              <w:rPr>
                <w:rFonts w:asciiTheme="majorHAnsi" w:hAnsiTheme="majorHAnsi"/>
                <w:sz w:val="18"/>
                <w:szCs w:val="18"/>
              </w:rPr>
              <w:t xml:space="preserve"> hjärt-kärlsjukdom med läkemedel)</w:t>
            </w:r>
          </w:p>
        </w:tc>
        <w:tc>
          <w:tcPr>
            <w:tcW w:w="3544" w:type="dxa"/>
            <w:vMerge/>
            <w:shd w:val="clear" w:color="auto" w:fill="auto"/>
          </w:tcPr>
          <w:p w14:paraId="7825F95C" w14:textId="77777777" w:rsidR="004E60D9" w:rsidRPr="00DD4AD7" w:rsidRDefault="004E60D9" w:rsidP="00A02A9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4E60D9" w:rsidRPr="00B64CD6" w14:paraId="4EB9FD1B" w14:textId="77777777" w:rsidTr="000511E9">
        <w:trPr>
          <w:trHeight w:val="514"/>
        </w:trPr>
        <w:tc>
          <w:tcPr>
            <w:tcW w:w="675" w:type="dxa"/>
            <w:vMerge/>
          </w:tcPr>
          <w:p w14:paraId="11B1E504" w14:textId="77777777" w:rsidR="004E60D9" w:rsidRPr="00DD4AD7" w:rsidRDefault="004E60D9" w:rsidP="00A02A9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14:paraId="70AB808C" w14:textId="77777777" w:rsidR="004E60D9" w:rsidRPr="00DD4AD7" w:rsidRDefault="004E60D9" w:rsidP="00A02A9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14:paraId="7E6F809A" w14:textId="77777777" w:rsidR="004E60D9" w:rsidRPr="00DD4AD7" w:rsidRDefault="004E60D9" w:rsidP="00A02A9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14:paraId="16A59CFE" w14:textId="77777777" w:rsidR="004E60D9" w:rsidRPr="00DD4AD7" w:rsidRDefault="004E60D9" w:rsidP="00A02A9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vMerge/>
          </w:tcPr>
          <w:p w14:paraId="6A84784A" w14:textId="77777777" w:rsidR="004E60D9" w:rsidRPr="00DD4AD7" w:rsidRDefault="004E60D9" w:rsidP="00A02A9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056" w:type="dxa"/>
          </w:tcPr>
          <w:p w14:paraId="7A782AD9" w14:textId="73CABC64" w:rsidR="00D52201" w:rsidRPr="00C526F8" w:rsidRDefault="005D26F2" w:rsidP="00D52201">
            <w:pPr>
              <w:pStyle w:val="Liststycke"/>
              <w:numPr>
                <w:ilvl w:val="0"/>
                <w:numId w:val="14"/>
              </w:numPr>
              <w:ind w:left="135" w:hanging="141"/>
              <w:rPr>
                <w:rFonts w:asciiTheme="majorHAnsi" w:hAnsiTheme="majorHAnsi"/>
                <w:color w:val="FF0000"/>
                <w:sz w:val="18"/>
                <w:szCs w:val="18"/>
              </w:rPr>
            </w:pPr>
            <w:r>
              <w:rPr>
                <w:rFonts w:asciiTheme="majorHAnsi" w:hAnsiTheme="majorHAnsi" w:cs="Menlo Regular"/>
                <w:color w:val="FF0000"/>
                <w:sz w:val="18"/>
                <w:szCs w:val="18"/>
              </w:rPr>
              <w:t>Gå kurs eller handledas i 24 h blodtrycksmätning.</w:t>
            </w:r>
          </w:p>
          <w:p w14:paraId="1531BD86" w14:textId="77777777" w:rsidR="004E60D9" w:rsidRDefault="00C526F8" w:rsidP="00C526F8">
            <w:pPr>
              <w:pStyle w:val="Liststycke"/>
              <w:numPr>
                <w:ilvl w:val="0"/>
                <w:numId w:val="14"/>
              </w:numPr>
              <w:ind w:left="135" w:hanging="141"/>
              <w:rPr>
                <w:rFonts w:asciiTheme="majorHAnsi" w:hAnsiTheme="majorHAnsi" w:cs="Menlo Regular"/>
                <w:sz w:val="18"/>
                <w:szCs w:val="18"/>
              </w:rPr>
            </w:pPr>
            <w:r>
              <w:rPr>
                <w:rFonts w:asciiTheme="majorHAnsi" w:hAnsiTheme="majorHAnsi" w:cs="Menlo Regular"/>
                <w:sz w:val="18"/>
                <w:szCs w:val="18"/>
              </w:rPr>
              <w:t>Kurs i läkemedelsbehandling av AKS.</w:t>
            </w:r>
          </w:p>
          <w:p w14:paraId="6F10CBAD" w14:textId="2F8FB3C8" w:rsidR="00F70009" w:rsidRPr="00D52201" w:rsidRDefault="00F70009" w:rsidP="00C526F8">
            <w:pPr>
              <w:pStyle w:val="Liststycke"/>
              <w:numPr>
                <w:ilvl w:val="0"/>
                <w:numId w:val="14"/>
              </w:numPr>
              <w:ind w:left="135" w:hanging="141"/>
              <w:rPr>
                <w:rFonts w:asciiTheme="majorHAnsi" w:hAnsiTheme="majorHAnsi" w:cs="Menlo Regular"/>
                <w:sz w:val="18"/>
                <w:szCs w:val="18"/>
              </w:rPr>
            </w:pPr>
            <w:r>
              <w:rPr>
                <w:rFonts w:asciiTheme="majorHAnsi" w:hAnsiTheme="majorHAnsi" w:cs="Menlo Regular"/>
                <w:sz w:val="18"/>
                <w:szCs w:val="18"/>
              </w:rPr>
              <w:t>Kurs i prevention.</w:t>
            </w:r>
            <w:r w:rsidR="000511E9">
              <w:rPr>
                <w:rFonts w:asciiTheme="majorHAnsi" w:hAnsiTheme="majorHAnsi" w:cs="Menlo Regular"/>
                <w:sz w:val="18"/>
                <w:szCs w:val="18"/>
              </w:rPr>
              <w:br/>
            </w:r>
          </w:p>
        </w:tc>
        <w:tc>
          <w:tcPr>
            <w:tcW w:w="3544" w:type="dxa"/>
            <w:vMerge/>
            <w:shd w:val="clear" w:color="auto" w:fill="auto"/>
          </w:tcPr>
          <w:p w14:paraId="7262ADFF" w14:textId="77777777" w:rsidR="004E60D9" w:rsidRPr="00B64CD6" w:rsidRDefault="004E60D9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D572B" w:rsidRPr="00DD4AD7" w14:paraId="2D53C7BD" w14:textId="77777777" w:rsidTr="004D572B">
        <w:trPr>
          <w:trHeight w:val="355"/>
        </w:trPr>
        <w:tc>
          <w:tcPr>
            <w:tcW w:w="675" w:type="dxa"/>
            <w:vMerge w:val="restart"/>
          </w:tcPr>
          <w:p w14:paraId="7260AC5E" w14:textId="33C640BB" w:rsidR="004D572B" w:rsidRPr="00B64CD6" w:rsidRDefault="00371991" w:rsidP="00C87937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Sen</w:t>
            </w:r>
          </w:p>
        </w:tc>
        <w:tc>
          <w:tcPr>
            <w:tcW w:w="567" w:type="dxa"/>
            <w:vMerge w:val="restart"/>
          </w:tcPr>
          <w:p w14:paraId="01C17B5A" w14:textId="23411656" w:rsidR="004D572B" w:rsidRPr="00B64CD6" w:rsidRDefault="00271B79" w:rsidP="00C87937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12.</w:t>
            </w:r>
          </w:p>
        </w:tc>
        <w:tc>
          <w:tcPr>
            <w:tcW w:w="567" w:type="dxa"/>
            <w:vMerge w:val="restart"/>
          </w:tcPr>
          <w:p w14:paraId="7CF5502F" w14:textId="408D7E5B" w:rsidR="004D572B" w:rsidRPr="00B64CD6" w:rsidRDefault="00271B79" w:rsidP="00C87937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c7.</w:t>
            </w:r>
          </w:p>
        </w:tc>
        <w:tc>
          <w:tcPr>
            <w:tcW w:w="993" w:type="dxa"/>
            <w:vMerge w:val="restart"/>
          </w:tcPr>
          <w:p w14:paraId="4959B812" w14:textId="77777777" w:rsidR="005330B4" w:rsidRDefault="005330B4" w:rsidP="005330B4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Avd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70</w:t>
            </w:r>
          </w:p>
          <w:p w14:paraId="11F76DAC" w14:textId="77777777" w:rsidR="005330B4" w:rsidRDefault="005330B4" w:rsidP="005330B4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Avd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94</w:t>
            </w:r>
          </w:p>
          <w:p w14:paraId="5C371EDF" w14:textId="77777777" w:rsidR="005330B4" w:rsidRDefault="005330B4" w:rsidP="005330B4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lastRenderedPageBreak/>
              <w:t xml:space="preserve">ST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angio</w:t>
            </w:r>
            <w:proofErr w:type="spellEnd"/>
          </w:p>
          <w:p w14:paraId="2447343F" w14:textId="5757D2A3" w:rsidR="004D572B" w:rsidRPr="00B64CD6" w:rsidRDefault="005330B4" w:rsidP="005330B4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HKCN</w:t>
            </w:r>
            <w:r w:rsidRPr="00B64CD6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vMerge w:val="restart"/>
          </w:tcPr>
          <w:p w14:paraId="5AAC0F2E" w14:textId="17B4D366" w:rsidR="004D572B" w:rsidRPr="00C87937" w:rsidRDefault="00981D7C" w:rsidP="00C87937">
            <w:pPr>
              <w:rPr>
                <w:rFonts w:asciiTheme="majorHAnsi" w:hAnsiTheme="majorHAnsi"/>
                <w:sz w:val="18"/>
                <w:szCs w:val="18"/>
              </w:rPr>
            </w:pPr>
            <w:r w:rsidRPr="00981D7C">
              <w:rPr>
                <w:rFonts w:asciiTheme="majorHAnsi" w:hAnsiTheme="majorHAnsi"/>
                <w:sz w:val="18"/>
                <w:szCs w:val="18"/>
              </w:rPr>
              <w:lastRenderedPageBreak/>
              <w:t xml:space="preserve">Att behärska indikationer och kontraindikationer för </w:t>
            </w:r>
            <w:proofErr w:type="spellStart"/>
            <w:r w:rsidRPr="00981D7C">
              <w:rPr>
                <w:rFonts w:asciiTheme="majorHAnsi" w:hAnsiTheme="majorHAnsi"/>
                <w:sz w:val="18"/>
                <w:szCs w:val="18"/>
              </w:rPr>
              <w:t>invasiv</w:t>
            </w:r>
            <w:proofErr w:type="spellEnd"/>
            <w:r w:rsidRPr="00981D7C">
              <w:rPr>
                <w:rFonts w:asciiTheme="majorHAnsi" w:hAnsiTheme="majorHAnsi"/>
                <w:sz w:val="18"/>
                <w:szCs w:val="18"/>
              </w:rPr>
              <w:t xml:space="preserve"> utredning och </w:t>
            </w:r>
            <w:r w:rsidRPr="00981D7C">
              <w:rPr>
                <w:rFonts w:asciiTheme="majorHAnsi" w:hAnsiTheme="majorHAnsi"/>
                <w:sz w:val="18"/>
                <w:szCs w:val="18"/>
              </w:rPr>
              <w:lastRenderedPageBreak/>
              <w:t>val av revaskularisering i multidisciplinärt team.</w:t>
            </w:r>
            <w:r w:rsidR="003564E2" w:rsidRPr="00981D7C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5056" w:type="dxa"/>
            <w:shd w:val="clear" w:color="auto" w:fill="EAF1DD" w:themeFill="accent3" w:themeFillTint="33"/>
          </w:tcPr>
          <w:p w14:paraId="450C1DF5" w14:textId="63EFFFEC" w:rsidR="004E1721" w:rsidRPr="004E1721" w:rsidRDefault="004E1721" w:rsidP="004E1721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proofErr w:type="spellStart"/>
            <w:r w:rsidRPr="009F2885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lastRenderedPageBreak/>
              <w:t>Braunwald</w:t>
            </w:r>
            <w:proofErr w:type="spellEnd"/>
            <w:r w:rsidRPr="009F2885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:</w:t>
            </w:r>
            <w:r w:rsidRPr="009F2885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Atherosclerotic Cardiovascular Disease –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Percutaneous Coronary Intervention</w:t>
            </w:r>
          </w:p>
          <w:p w14:paraId="6ED98FDE" w14:textId="48853E78" w:rsidR="002D579B" w:rsidRPr="004E1721" w:rsidRDefault="00433D29" w:rsidP="004E1721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  <w: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lastRenderedPageBreak/>
              <w:t>ESC: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Cronic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Ischaemic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Heart Disease – Chronic stable angina: myocardial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revasularization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3544" w:type="dxa"/>
            <w:vMerge w:val="restart"/>
          </w:tcPr>
          <w:p w14:paraId="2B711C34" w14:textId="4FD0BFAA" w:rsidR="004D572B" w:rsidRPr="00DD4AD7" w:rsidRDefault="009B087B" w:rsidP="00C87937">
            <w:pPr>
              <w:pStyle w:val="Liststycke"/>
              <w:numPr>
                <w:ilvl w:val="0"/>
                <w:numId w:val="16"/>
              </w:numPr>
              <w:ind w:left="223" w:hanging="223"/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lastRenderedPageBreak/>
              <w:t>Godkänd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ESCeL-kurs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>.</w:t>
            </w:r>
          </w:p>
        </w:tc>
      </w:tr>
      <w:tr w:rsidR="009F7526" w:rsidRPr="00DD4AD7" w14:paraId="6F258824" w14:textId="77777777" w:rsidTr="004E7703">
        <w:trPr>
          <w:trHeight w:val="200"/>
        </w:trPr>
        <w:tc>
          <w:tcPr>
            <w:tcW w:w="675" w:type="dxa"/>
            <w:vMerge/>
          </w:tcPr>
          <w:p w14:paraId="02227721" w14:textId="77777777" w:rsidR="009F7526" w:rsidRPr="00DD4AD7" w:rsidRDefault="009F7526" w:rsidP="00C87937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14:paraId="7F40DBD1" w14:textId="77777777" w:rsidR="009F7526" w:rsidRPr="00DD4AD7" w:rsidRDefault="009F7526" w:rsidP="00C87937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14:paraId="763DCEEB" w14:textId="77777777" w:rsidR="009F7526" w:rsidRPr="00DD4AD7" w:rsidRDefault="009F7526" w:rsidP="00C87937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14:paraId="3C38172A" w14:textId="77777777" w:rsidR="009F7526" w:rsidRPr="00DD4AD7" w:rsidRDefault="009F7526" w:rsidP="00BE0577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vMerge/>
          </w:tcPr>
          <w:p w14:paraId="4EDD8198" w14:textId="77777777" w:rsidR="009F7526" w:rsidRPr="00DD4AD7" w:rsidRDefault="009F7526" w:rsidP="00C87937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056" w:type="dxa"/>
            <w:shd w:val="clear" w:color="auto" w:fill="DBE5F1" w:themeFill="accent1" w:themeFillTint="33"/>
          </w:tcPr>
          <w:p w14:paraId="45A88528" w14:textId="11882A14" w:rsidR="004E7703" w:rsidRPr="004E7703" w:rsidRDefault="00AB06D6" w:rsidP="004E7703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Style w:val="Hyperlnk"/>
                <w:rFonts w:asciiTheme="majorHAnsi" w:hAnsiTheme="majorHAnsi"/>
                <w:color w:val="auto"/>
                <w:sz w:val="18"/>
                <w:szCs w:val="18"/>
              </w:rPr>
            </w:pPr>
            <w:hyperlink r:id="rId39" w:history="1">
              <w:r w:rsidR="004E7703" w:rsidRPr="004E7703">
                <w:rPr>
                  <w:rStyle w:val="Hyperlnk"/>
                  <w:rFonts w:asciiTheme="majorHAnsi" w:hAnsiTheme="majorHAnsi"/>
                  <w:sz w:val="18"/>
                  <w:szCs w:val="18"/>
                </w:rPr>
                <w:t xml:space="preserve">Genomföra </w:t>
              </w:r>
              <w:proofErr w:type="spellStart"/>
              <w:r w:rsidR="004E7703" w:rsidRPr="004E7703">
                <w:rPr>
                  <w:rStyle w:val="Hyperlnk"/>
                  <w:rFonts w:asciiTheme="majorHAnsi" w:hAnsiTheme="majorHAnsi"/>
                  <w:sz w:val="18"/>
                  <w:szCs w:val="18"/>
                </w:rPr>
                <w:t>ESCeL</w:t>
              </w:r>
              <w:proofErr w:type="spellEnd"/>
              <w:r w:rsidR="004E7703" w:rsidRPr="004E7703">
                <w:rPr>
                  <w:rStyle w:val="Hyperlnk"/>
                  <w:rFonts w:asciiTheme="majorHAnsi" w:hAnsiTheme="majorHAnsi"/>
                  <w:sz w:val="18"/>
                  <w:szCs w:val="18"/>
                </w:rPr>
                <w:t>-onlinekurs:</w:t>
              </w:r>
            </w:hyperlink>
            <w:r w:rsidR="004E7703" w:rsidRPr="004E77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4E7703" w:rsidRPr="004E7703">
              <w:rPr>
                <w:rFonts w:asciiTheme="majorHAnsi" w:hAnsiTheme="majorHAnsi"/>
                <w:sz w:val="18"/>
                <w:szCs w:val="18"/>
              </w:rPr>
              <w:t>Cronic</w:t>
            </w:r>
            <w:proofErr w:type="spellEnd"/>
            <w:r w:rsidR="004E7703" w:rsidRPr="004E77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4E7703" w:rsidRPr="004E7703">
              <w:rPr>
                <w:rFonts w:asciiTheme="majorHAnsi" w:hAnsiTheme="majorHAnsi"/>
                <w:sz w:val="18"/>
                <w:szCs w:val="18"/>
              </w:rPr>
              <w:t>Ischaemic</w:t>
            </w:r>
            <w:proofErr w:type="spellEnd"/>
            <w:r w:rsidR="004E7703" w:rsidRPr="004E77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4E7703" w:rsidRPr="004E7703">
              <w:rPr>
                <w:rFonts w:asciiTheme="majorHAnsi" w:hAnsiTheme="majorHAnsi"/>
                <w:sz w:val="18"/>
                <w:szCs w:val="18"/>
              </w:rPr>
              <w:t>Heart</w:t>
            </w:r>
            <w:proofErr w:type="spellEnd"/>
            <w:r w:rsidR="004E7703" w:rsidRPr="004E77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4E7703" w:rsidRPr="004E7703">
              <w:rPr>
                <w:rFonts w:asciiTheme="majorHAnsi" w:hAnsiTheme="majorHAnsi"/>
                <w:sz w:val="18"/>
                <w:szCs w:val="18"/>
              </w:rPr>
              <w:t>Disease</w:t>
            </w:r>
            <w:proofErr w:type="spellEnd"/>
            <w:r w:rsidR="004E7703">
              <w:rPr>
                <w:rFonts w:asciiTheme="majorHAnsi" w:hAnsiTheme="majorHAnsi"/>
                <w:sz w:val="18"/>
                <w:szCs w:val="18"/>
              </w:rPr>
              <w:t xml:space="preserve"> – </w:t>
            </w:r>
            <w:proofErr w:type="spellStart"/>
            <w:r w:rsidR="004E7703">
              <w:rPr>
                <w:rFonts w:asciiTheme="majorHAnsi" w:hAnsiTheme="majorHAnsi"/>
                <w:sz w:val="18"/>
                <w:szCs w:val="18"/>
              </w:rPr>
              <w:t>Revascularization</w:t>
            </w:r>
            <w:proofErr w:type="spellEnd"/>
          </w:p>
          <w:p w14:paraId="22C18E2B" w14:textId="77777777" w:rsidR="009F7526" w:rsidRPr="009F7526" w:rsidRDefault="009F7526" w:rsidP="009F7526">
            <w:pP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3544" w:type="dxa"/>
            <w:vMerge/>
          </w:tcPr>
          <w:p w14:paraId="7677DB50" w14:textId="77777777" w:rsidR="009F7526" w:rsidRPr="00DD4AD7" w:rsidRDefault="009F7526" w:rsidP="00C87937">
            <w:pPr>
              <w:pStyle w:val="Liststycke"/>
              <w:numPr>
                <w:ilvl w:val="0"/>
                <w:numId w:val="16"/>
              </w:numPr>
              <w:ind w:left="223" w:hanging="223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</w:tbl>
    <w:p w14:paraId="6D6B047F" w14:textId="77777777" w:rsidR="00F45D66" w:rsidRPr="00B64CD6" w:rsidRDefault="00F45D66" w:rsidP="00C87937"/>
    <w:sectPr w:rsidR="00F45D66" w:rsidRPr="00B64CD6" w:rsidSect="009B087B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6820" w:h="11900" w:orient="landscape"/>
      <w:pgMar w:top="1800" w:right="1440" w:bottom="156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1BEFE" w14:textId="77777777" w:rsidR="00AB06D6" w:rsidRDefault="00AB06D6" w:rsidP="005A7968">
      <w:r>
        <w:separator/>
      </w:r>
    </w:p>
  </w:endnote>
  <w:endnote w:type="continuationSeparator" w:id="0">
    <w:p w14:paraId="5026A2A1" w14:textId="77777777" w:rsidR="00AB06D6" w:rsidRDefault="00AB06D6" w:rsidP="005A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T Extra"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nlo Regular">
    <w:charset w:val="00"/>
    <w:family w:val="auto"/>
    <w:pitch w:val="variable"/>
    <w:sig w:usb0="E60022FF" w:usb1="D200F9FB" w:usb2="02000028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60139" w14:textId="77777777" w:rsidR="00CE297A" w:rsidRDefault="00CE297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9CFA1" w14:textId="77777777" w:rsidR="00CE297A" w:rsidRDefault="00CE297A" w:rsidP="00CE297A">
    <w:pPr>
      <w:pStyle w:val="Sidfot"/>
      <w:rPr>
        <w:rFonts w:asciiTheme="majorHAnsi" w:hAnsiTheme="majorHAnsi"/>
        <w:i/>
        <w:sz w:val="20"/>
        <w:szCs w:val="20"/>
      </w:rPr>
    </w:pPr>
    <w:r>
      <w:rPr>
        <w:rFonts w:asciiTheme="majorHAnsi" w:hAnsiTheme="majorHAnsi"/>
        <w:i/>
        <w:sz w:val="20"/>
        <w:szCs w:val="20"/>
      </w:rPr>
      <w:t>Helge Brandberg, ST-läkare, Hjärtkliniken, Danderyds sjukhus</w:t>
    </w:r>
  </w:p>
  <w:p w14:paraId="44D3524B" w14:textId="0ECFF063" w:rsidR="00FC6578" w:rsidRPr="005A7968" w:rsidRDefault="00FC6578" w:rsidP="00C36522">
    <w:pPr>
      <w:pStyle w:val="Sidfot"/>
      <w:rPr>
        <w:rFonts w:asciiTheme="majorHAnsi" w:hAnsiTheme="majorHAnsi"/>
        <w:i/>
        <w:sz w:val="20"/>
        <w:szCs w:val="20"/>
      </w:rPr>
    </w:pPr>
    <w:r w:rsidRPr="005A7968">
      <w:rPr>
        <w:rFonts w:asciiTheme="majorHAnsi" w:hAnsiTheme="majorHAnsi"/>
        <w:i/>
        <w:sz w:val="20"/>
        <w:szCs w:val="20"/>
      </w:rPr>
      <w:t>R</w:t>
    </w:r>
    <w:r>
      <w:rPr>
        <w:rFonts w:asciiTheme="majorHAnsi" w:hAnsiTheme="majorHAnsi"/>
        <w:i/>
        <w:sz w:val="20"/>
        <w:szCs w:val="20"/>
      </w:rPr>
      <w:t>eviderat 2016-</w:t>
    </w:r>
    <w:r w:rsidR="009B087B">
      <w:rPr>
        <w:rFonts w:asciiTheme="majorHAnsi" w:hAnsiTheme="majorHAnsi"/>
        <w:i/>
        <w:sz w:val="20"/>
        <w:szCs w:val="20"/>
      </w:rPr>
      <w:t>05-24</w:t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 w:rsidRPr="00C36522">
      <w:rPr>
        <w:rStyle w:val="Sidnummer"/>
        <w:rFonts w:asciiTheme="majorHAnsi" w:hAnsiTheme="majorHAnsi"/>
        <w:sz w:val="20"/>
        <w:szCs w:val="20"/>
      </w:rPr>
      <w:fldChar w:fldCharType="begin"/>
    </w:r>
    <w:r w:rsidRPr="00C36522">
      <w:rPr>
        <w:rStyle w:val="Sidnummer"/>
        <w:rFonts w:asciiTheme="majorHAnsi" w:hAnsiTheme="majorHAnsi"/>
        <w:sz w:val="20"/>
        <w:szCs w:val="20"/>
      </w:rPr>
      <w:instrText xml:space="preserve"> PAGE </w:instrText>
    </w:r>
    <w:r w:rsidRPr="00C36522">
      <w:rPr>
        <w:rStyle w:val="Sidnummer"/>
        <w:rFonts w:asciiTheme="majorHAnsi" w:hAnsiTheme="majorHAnsi"/>
        <w:sz w:val="20"/>
        <w:szCs w:val="20"/>
      </w:rPr>
      <w:fldChar w:fldCharType="separate"/>
    </w:r>
    <w:r w:rsidR="00CE297A">
      <w:rPr>
        <w:rStyle w:val="Sidnummer"/>
        <w:rFonts w:asciiTheme="majorHAnsi" w:hAnsiTheme="majorHAnsi"/>
        <w:noProof/>
        <w:sz w:val="20"/>
        <w:szCs w:val="20"/>
      </w:rPr>
      <w:t>2</w:t>
    </w:r>
    <w:r w:rsidRPr="00C36522">
      <w:rPr>
        <w:rStyle w:val="Sidnummer"/>
        <w:rFonts w:asciiTheme="majorHAnsi" w:hAnsiTheme="majorHAnsi"/>
        <w:sz w:val="20"/>
        <w:szCs w:val="20"/>
      </w:rPr>
      <w:fldChar w:fldCharType="end"/>
    </w:r>
    <w:r w:rsidR="009B087B">
      <w:rPr>
        <w:rStyle w:val="Sidnummer"/>
        <w:rFonts w:asciiTheme="majorHAnsi" w:hAnsiTheme="majorHAnsi"/>
        <w:sz w:val="20"/>
        <w:szCs w:val="20"/>
      </w:rPr>
      <w:t xml:space="preserve"> (6</w:t>
    </w:r>
    <w:r>
      <w:rPr>
        <w:rStyle w:val="Sidnummer"/>
        <w:rFonts w:asciiTheme="majorHAnsi" w:hAnsiTheme="majorHAnsi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B7348" w14:textId="77777777" w:rsidR="00CE297A" w:rsidRDefault="00CE297A" w:rsidP="00CE297A">
    <w:pPr>
      <w:pStyle w:val="Sidfot"/>
      <w:rPr>
        <w:rFonts w:asciiTheme="majorHAnsi" w:hAnsiTheme="majorHAnsi"/>
        <w:i/>
        <w:sz w:val="20"/>
        <w:szCs w:val="20"/>
      </w:rPr>
    </w:pPr>
    <w:r>
      <w:rPr>
        <w:rFonts w:asciiTheme="majorHAnsi" w:hAnsiTheme="majorHAnsi"/>
        <w:i/>
        <w:sz w:val="20"/>
        <w:szCs w:val="20"/>
      </w:rPr>
      <w:t>Helge Brandberg, ST-läkare, Hjärtkliniken, Danderyds sjukhus</w:t>
    </w:r>
  </w:p>
  <w:p w14:paraId="0381B2BD" w14:textId="246B3983" w:rsidR="00FC6578" w:rsidRPr="005A7968" w:rsidRDefault="00FC6578" w:rsidP="00C36522">
    <w:pPr>
      <w:pStyle w:val="Sidfot"/>
      <w:rPr>
        <w:rFonts w:asciiTheme="majorHAnsi" w:hAnsiTheme="majorHAnsi"/>
        <w:i/>
        <w:sz w:val="20"/>
        <w:szCs w:val="20"/>
      </w:rPr>
    </w:pPr>
    <w:r>
      <w:rPr>
        <w:rFonts w:asciiTheme="majorHAnsi" w:hAnsiTheme="majorHAnsi"/>
        <w:i/>
        <w:sz w:val="20"/>
        <w:szCs w:val="20"/>
      </w:rPr>
      <w:t>R</w:t>
    </w:r>
    <w:r w:rsidR="009B087B">
      <w:rPr>
        <w:rFonts w:asciiTheme="majorHAnsi" w:hAnsiTheme="majorHAnsi"/>
        <w:i/>
        <w:sz w:val="20"/>
        <w:szCs w:val="20"/>
      </w:rPr>
      <w:t>eviderad 2016-05-24</w:t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 w:rsidRPr="00C36522">
      <w:rPr>
        <w:rStyle w:val="Sidnummer"/>
        <w:rFonts w:asciiTheme="majorHAnsi" w:hAnsiTheme="majorHAnsi"/>
        <w:sz w:val="20"/>
        <w:szCs w:val="20"/>
      </w:rPr>
      <w:fldChar w:fldCharType="begin"/>
    </w:r>
    <w:r w:rsidRPr="00C36522">
      <w:rPr>
        <w:rStyle w:val="Sidnummer"/>
        <w:rFonts w:asciiTheme="majorHAnsi" w:hAnsiTheme="majorHAnsi"/>
        <w:sz w:val="20"/>
        <w:szCs w:val="20"/>
      </w:rPr>
      <w:instrText xml:space="preserve"> PAGE </w:instrText>
    </w:r>
    <w:r w:rsidRPr="00C36522">
      <w:rPr>
        <w:rStyle w:val="Sidnummer"/>
        <w:rFonts w:asciiTheme="majorHAnsi" w:hAnsiTheme="majorHAnsi"/>
        <w:sz w:val="20"/>
        <w:szCs w:val="20"/>
      </w:rPr>
      <w:fldChar w:fldCharType="separate"/>
    </w:r>
    <w:r w:rsidR="00CE297A">
      <w:rPr>
        <w:rStyle w:val="Sidnummer"/>
        <w:rFonts w:asciiTheme="majorHAnsi" w:hAnsiTheme="majorHAnsi"/>
        <w:noProof/>
        <w:sz w:val="20"/>
        <w:szCs w:val="20"/>
      </w:rPr>
      <w:t>1</w:t>
    </w:r>
    <w:r w:rsidRPr="00C36522">
      <w:rPr>
        <w:rStyle w:val="Sidnummer"/>
        <w:rFonts w:asciiTheme="majorHAnsi" w:hAnsiTheme="majorHAnsi"/>
        <w:sz w:val="20"/>
        <w:szCs w:val="20"/>
      </w:rPr>
      <w:fldChar w:fldCharType="end"/>
    </w:r>
    <w:r w:rsidR="009B087B">
      <w:rPr>
        <w:rStyle w:val="Sidnummer"/>
        <w:rFonts w:asciiTheme="majorHAnsi" w:hAnsiTheme="majorHAnsi"/>
        <w:sz w:val="20"/>
        <w:szCs w:val="20"/>
      </w:rPr>
      <w:t xml:space="preserve"> (6</w:t>
    </w:r>
    <w:r>
      <w:rPr>
        <w:rStyle w:val="Sidnummer"/>
        <w:rFonts w:asciiTheme="majorHAnsi" w:hAnsiTheme="majorHAnsi"/>
        <w:sz w:val="20"/>
        <w:szCs w:val="20"/>
      </w:rPr>
      <w:t>)</w:t>
    </w:r>
  </w:p>
  <w:p w14:paraId="21B29F22" w14:textId="77777777" w:rsidR="00FC6578" w:rsidRDefault="00FC657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D4B63" w14:textId="77777777" w:rsidR="00AB06D6" w:rsidRDefault="00AB06D6" w:rsidP="005A7968">
      <w:r>
        <w:separator/>
      </w:r>
    </w:p>
  </w:footnote>
  <w:footnote w:type="continuationSeparator" w:id="0">
    <w:p w14:paraId="639D8C20" w14:textId="77777777" w:rsidR="00AB06D6" w:rsidRDefault="00AB06D6" w:rsidP="005A7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AEED7" w14:textId="77777777" w:rsidR="00CE297A" w:rsidRDefault="00CE297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E937C" w14:textId="77777777" w:rsidR="00CE297A" w:rsidRDefault="00CE297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46BBC" w14:textId="77777777" w:rsidR="00FC6578" w:rsidRPr="00154AD8" w:rsidRDefault="00FC6578" w:rsidP="00C36522">
    <w:pPr>
      <w:jc w:val="center"/>
      <w:rPr>
        <w:rFonts w:asciiTheme="majorHAnsi" w:hAnsiTheme="majorHAnsi"/>
        <w:b/>
      </w:rPr>
    </w:pPr>
    <w:r w:rsidRPr="00154AD8">
      <w:rPr>
        <w:rFonts w:asciiTheme="majorHAnsi" w:hAnsiTheme="majorHAnsi"/>
        <w:b/>
      </w:rPr>
      <w:t>LOKAL MÅLBESKRIVNING FÖR ST-UTBILDNING I KARDIOLOGI</w:t>
    </w:r>
  </w:p>
  <w:p w14:paraId="3615EBBB" w14:textId="77777777" w:rsidR="00FC6578" w:rsidRPr="00C36522" w:rsidRDefault="00FC6578" w:rsidP="00C36522">
    <w:pPr>
      <w:jc w:val="center"/>
      <w:rPr>
        <w:rFonts w:asciiTheme="majorHAnsi" w:hAnsiTheme="majorHAnsi"/>
      </w:rPr>
    </w:pPr>
    <w:r>
      <w:rPr>
        <w:rFonts w:asciiTheme="majorHAnsi" w:hAnsiTheme="majorHAnsi"/>
      </w:rPr>
      <w:t>HJÄRTKLINIKEN, DANDERYDS SJUKHUS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D50C6"/>
    <w:multiLevelType w:val="hybridMultilevel"/>
    <w:tmpl w:val="E64ED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75FE7"/>
    <w:multiLevelType w:val="hybridMultilevel"/>
    <w:tmpl w:val="AD0C4EE4"/>
    <w:lvl w:ilvl="0" w:tplc="A13E363A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B81235"/>
    <w:multiLevelType w:val="multilevel"/>
    <w:tmpl w:val="E4C87A1A"/>
    <w:lvl w:ilvl="0">
      <w:start w:val="1"/>
      <w:numFmt w:val="bullet"/>
      <w:lvlText w:val=""/>
      <w:lvlJc w:val="left"/>
      <w:pPr>
        <w:ind w:left="1080" w:hanging="360"/>
      </w:pPr>
      <w:rPr>
        <w:rFonts w:ascii="MT Extra" w:hAnsi="MT Extra" w:hint="default"/>
        <w:b/>
        <w:bCs/>
        <w:i w:val="0"/>
        <w:iCs w:val="0"/>
        <w:sz w:val="20"/>
        <w:szCs w:val="20"/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E12BA4"/>
    <w:multiLevelType w:val="hybridMultilevel"/>
    <w:tmpl w:val="F708A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A5149"/>
    <w:multiLevelType w:val="hybridMultilevel"/>
    <w:tmpl w:val="2CD07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E285A"/>
    <w:multiLevelType w:val="hybridMultilevel"/>
    <w:tmpl w:val="80A84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63F5F"/>
    <w:multiLevelType w:val="hybridMultilevel"/>
    <w:tmpl w:val="72442C9A"/>
    <w:lvl w:ilvl="0" w:tplc="A13E363A">
      <w:start w:val="1"/>
      <w:numFmt w:val="bullet"/>
      <w:lvlText w:val="□"/>
      <w:lvlJc w:val="left"/>
      <w:pPr>
        <w:ind w:left="714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7" w15:restartNumberingAfterBreak="0">
    <w:nsid w:val="1CDE1C80"/>
    <w:multiLevelType w:val="hybridMultilevel"/>
    <w:tmpl w:val="749E4FCA"/>
    <w:lvl w:ilvl="0" w:tplc="A13E363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67932"/>
    <w:multiLevelType w:val="hybridMultilevel"/>
    <w:tmpl w:val="A12A6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6259E"/>
    <w:multiLevelType w:val="hybridMultilevel"/>
    <w:tmpl w:val="AB6263DA"/>
    <w:lvl w:ilvl="0" w:tplc="35AEE2E2">
      <w:start w:val="1"/>
      <w:numFmt w:val="bullet"/>
      <w:lvlText w:val=""/>
      <w:lvlJc w:val="left"/>
      <w:pPr>
        <w:ind w:left="720" w:hanging="360"/>
      </w:pPr>
      <w:rPr>
        <w:rFonts w:ascii="MT Extra" w:hAnsi="MT Extra" w:hint="default"/>
        <w:b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F31FA"/>
    <w:multiLevelType w:val="hybridMultilevel"/>
    <w:tmpl w:val="9DE25BE0"/>
    <w:lvl w:ilvl="0" w:tplc="A13E363A">
      <w:start w:val="1"/>
      <w:numFmt w:val="bullet"/>
      <w:lvlText w:val="□"/>
      <w:lvlJc w:val="left"/>
      <w:pPr>
        <w:ind w:left="714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1" w15:restartNumberingAfterBreak="0">
    <w:nsid w:val="277B57A0"/>
    <w:multiLevelType w:val="hybridMultilevel"/>
    <w:tmpl w:val="CFC8C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60273"/>
    <w:multiLevelType w:val="hybridMultilevel"/>
    <w:tmpl w:val="036C805E"/>
    <w:lvl w:ilvl="0" w:tplc="A13E363A">
      <w:start w:val="1"/>
      <w:numFmt w:val="bullet"/>
      <w:lvlText w:val="□"/>
      <w:lvlJc w:val="left"/>
      <w:pPr>
        <w:ind w:left="714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3" w15:restartNumberingAfterBreak="0">
    <w:nsid w:val="31251A6E"/>
    <w:multiLevelType w:val="hybridMultilevel"/>
    <w:tmpl w:val="D76CDBA6"/>
    <w:lvl w:ilvl="0" w:tplc="A13E363A">
      <w:start w:val="1"/>
      <w:numFmt w:val="bullet"/>
      <w:lvlText w:val="□"/>
      <w:lvlJc w:val="left"/>
      <w:pPr>
        <w:ind w:left="714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4" w15:restartNumberingAfterBreak="0">
    <w:nsid w:val="37253C3F"/>
    <w:multiLevelType w:val="hybridMultilevel"/>
    <w:tmpl w:val="05FE3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12AE0"/>
    <w:multiLevelType w:val="hybridMultilevel"/>
    <w:tmpl w:val="3A34302E"/>
    <w:lvl w:ilvl="0" w:tplc="A13E363A">
      <w:start w:val="1"/>
      <w:numFmt w:val="bullet"/>
      <w:lvlText w:val="□"/>
      <w:lvlJc w:val="left"/>
      <w:pPr>
        <w:ind w:left="714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A2EDE"/>
    <w:multiLevelType w:val="hybridMultilevel"/>
    <w:tmpl w:val="6E52E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23A8B"/>
    <w:multiLevelType w:val="hybridMultilevel"/>
    <w:tmpl w:val="F3385E6E"/>
    <w:lvl w:ilvl="0" w:tplc="A13E363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F385E"/>
    <w:multiLevelType w:val="hybridMultilevel"/>
    <w:tmpl w:val="0DE8E508"/>
    <w:lvl w:ilvl="0" w:tplc="A13E363A">
      <w:start w:val="1"/>
      <w:numFmt w:val="bullet"/>
      <w:lvlText w:val="□"/>
      <w:lvlJc w:val="left"/>
      <w:pPr>
        <w:ind w:left="714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9" w15:restartNumberingAfterBreak="0">
    <w:nsid w:val="4865129C"/>
    <w:multiLevelType w:val="hybridMultilevel"/>
    <w:tmpl w:val="FDECCA76"/>
    <w:lvl w:ilvl="0" w:tplc="A13E363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F7E53"/>
    <w:multiLevelType w:val="hybridMultilevel"/>
    <w:tmpl w:val="128AA406"/>
    <w:lvl w:ilvl="0" w:tplc="A13E363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87FBE"/>
    <w:multiLevelType w:val="hybridMultilevel"/>
    <w:tmpl w:val="2C52C830"/>
    <w:lvl w:ilvl="0" w:tplc="A13E363A">
      <w:start w:val="1"/>
      <w:numFmt w:val="bullet"/>
      <w:lvlText w:val="□"/>
      <w:lvlJc w:val="left"/>
      <w:pPr>
        <w:ind w:left="714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22" w15:restartNumberingAfterBreak="0">
    <w:nsid w:val="4EA43D9B"/>
    <w:multiLevelType w:val="hybridMultilevel"/>
    <w:tmpl w:val="48F2C5E4"/>
    <w:lvl w:ilvl="0" w:tplc="A13E363A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87749"/>
    <w:multiLevelType w:val="hybridMultilevel"/>
    <w:tmpl w:val="8B723668"/>
    <w:lvl w:ilvl="0" w:tplc="35AEE2E2">
      <w:start w:val="1"/>
      <w:numFmt w:val="bullet"/>
      <w:lvlText w:val=""/>
      <w:lvlJc w:val="left"/>
      <w:pPr>
        <w:ind w:left="720" w:hanging="360"/>
      </w:pPr>
      <w:rPr>
        <w:rFonts w:ascii="MT Extra" w:hAnsi="MT Extra" w:hint="default"/>
        <w:b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B2B0B"/>
    <w:multiLevelType w:val="hybridMultilevel"/>
    <w:tmpl w:val="F8FA5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8478D"/>
    <w:multiLevelType w:val="hybridMultilevel"/>
    <w:tmpl w:val="445C1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856737"/>
    <w:multiLevelType w:val="hybridMultilevel"/>
    <w:tmpl w:val="25AC975A"/>
    <w:lvl w:ilvl="0" w:tplc="A13E363A">
      <w:start w:val="1"/>
      <w:numFmt w:val="bullet"/>
      <w:lvlText w:val="□"/>
      <w:lvlJc w:val="left"/>
      <w:pPr>
        <w:ind w:left="714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27" w15:restartNumberingAfterBreak="0">
    <w:nsid w:val="62157C42"/>
    <w:multiLevelType w:val="hybridMultilevel"/>
    <w:tmpl w:val="0390E46A"/>
    <w:lvl w:ilvl="0" w:tplc="A13E363A">
      <w:start w:val="1"/>
      <w:numFmt w:val="bullet"/>
      <w:lvlText w:val="□"/>
      <w:lvlJc w:val="left"/>
      <w:pPr>
        <w:ind w:left="714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28" w15:restartNumberingAfterBreak="0">
    <w:nsid w:val="698A318C"/>
    <w:multiLevelType w:val="hybridMultilevel"/>
    <w:tmpl w:val="2676F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93858"/>
    <w:multiLevelType w:val="hybridMultilevel"/>
    <w:tmpl w:val="55367E46"/>
    <w:lvl w:ilvl="0" w:tplc="A13E363A">
      <w:start w:val="1"/>
      <w:numFmt w:val="bullet"/>
      <w:lvlText w:val="□"/>
      <w:lvlJc w:val="left"/>
      <w:pPr>
        <w:ind w:left="714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0" w15:restartNumberingAfterBreak="0">
    <w:nsid w:val="6B9B7ABB"/>
    <w:multiLevelType w:val="hybridMultilevel"/>
    <w:tmpl w:val="68948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0744FA"/>
    <w:multiLevelType w:val="hybridMultilevel"/>
    <w:tmpl w:val="C4300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2B3355"/>
    <w:multiLevelType w:val="hybridMultilevel"/>
    <w:tmpl w:val="0F50B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437E3D"/>
    <w:multiLevelType w:val="hybridMultilevel"/>
    <w:tmpl w:val="525CFCAA"/>
    <w:lvl w:ilvl="0" w:tplc="A13E363A">
      <w:start w:val="1"/>
      <w:numFmt w:val="bullet"/>
      <w:lvlText w:val="□"/>
      <w:lvlJc w:val="left"/>
      <w:pPr>
        <w:ind w:left="714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32"/>
  </w:num>
  <w:num w:numId="4">
    <w:abstractNumId w:val="19"/>
  </w:num>
  <w:num w:numId="5">
    <w:abstractNumId w:val="7"/>
  </w:num>
  <w:num w:numId="6">
    <w:abstractNumId w:val="29"/>
  </w:num>
  <w:num w:numId="7">
    <w:abstractNumId w:val="13"/>
  </w:num>
  <w:num w:numId="8">
    <w:abstractNumId w:val="26"/>
  </w:num>
  <w:num w:numId="9">
    <w:abstractNumId w:val="12"/>
  </w:num>
  <w:num w:numId="10">
    <w:abstractNumId w:val="18"/>
  </w:num>
  <w:num w:numId="11">
    <w:abstractNumId w:val="17"/>
  </w:num>
  <w:num w:numId="12">
    <w:abstractNumId w:val="21"/>
  </w:num>
  <w:num w:numId="13">
    <w:abstractNumId w:val="6"/>
  </w:num>
  <w:num w:numId="14">
    <w:abstractNumId w:val="10"/>
  </w:num>
  <w:num w:numId="15">
    <w:abstractNumId w:val="27"/>
  </w:num>
  <w:num w:numId="16">
    <w:abstractNumId w:val="33"/>
  </w:num>
  <w:num w:numId="17">
    <w:abstractNumId w:val="2"/>
  </w:num>
  <w:num w:numId="18">
    <w:abstractNumId w:val="8"/>
  </w:num>
  <w:num w:numId="19">
    <w:abstractNumId w:val="20"/>
  </w:num>
  <w:num w:numId="20">
    <w:abstractNumId w:val="4"/>
  </w:num>
  <w:num w:numId="21">
    <w:abstractNumId w:val="24"/>
  </w:num>
  <w:num w:numId="22">
    <w:abstractNumId w:val="22"/>
  </w:num>
  <w:num w:numId="23">
    <w:abstractNumId w:val="16"/>
  </w:num>
  <w:num w:numId="24">
    <w:abstractNumId w:val="31"/>
  </w:num>
  <w:num w:numId="25">
    <w:abstractNumId w:val="28"/>
  </w:num>
  <w:num w:numId="26">
    <w:abstractNumId w:val="0"/>
  </w:num>
  <w:num w:numId="27">
    <w:abstractNumId w:val="9"/>
  </w:num>
  <w:num w:numId="28">
    <w:abstractNumId w:val="11"/>
  </w:num>
  <w:num w:numId="29">
    <w:abstractNumId w:val="3"/>
  </w:num>
  <w:num w:numId="30">
    <w:abstractNumId w:val="14"/>
  </w:num>
  <w:num w:numId="31">
    <w:abstractNumId w:val="15"/>
  </w:num>
  <w:num w:numId="32">
    <w:abstractNumId w:val="30"/>
  </w:num>
  <w:num w:numId="33">
    <w:abstractNumId w:val="25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E6"/>
    <w:rsid w:val="000039DA"/>
    <w:rsid w:val="00050374"/>
    <w:rsid w:val="000511E9"/>
    <w:rsid w:val="00094CD8"/>
    <w:rsid w:val="00095354"/>
    <w:rsid w:val="000A3D48"/>
    <w:rsid w:val="000B0AAF"/>
    <w:rsid w:val="000B3833"/>
    <w:rsid w:val="000D7346"/>
    <w:rsid w:val="000F4444"/>
    <w:rsid w:val="00121473"/>
    <w:rsid w:val="00130D87"/>
    <w:rsid w:val="00140A5C"/>
    <w:rsid w:val="00143DBA"/>
    <w:rsid w:val="00154AD8"/>
    <w:rsid w:val="0017725B"/>
    <w:rsid w:val="00193CE5"/>
    <w:rsid w:val="00197836"/>
    <w:rsid w:val="001A3B62"/>
    <w:rsid w:val="001A40F7"/>
    <w:rsid w:val="001B5631"/>
    <w:rsid w:val="0022184B"/>
    <w:rsid w:val="00271B79"/>
    <w:rsid w:val="002D19DB"/>
    <w:rsid w:val="002D579B"/>
    <w:rsid w:val="002F1A38"/>
    <w:rsid w:val="0031418D"/>
    <w:rsid w:val="003564E2"/>
    <w:rsid w:val="0036360B"/>
    <w:rsid w:val="00371991"/>
    <w:rsid w:val="00381E48"/>
    <w:rsid w:val="00385225"/>
    <w:rsid w:val="00387CE4"/>
    <w:rsid w:val="003957DB"/>
    <w:rsid w:val="003B2F97"/>
    <w:rsid w:val="003D49EE"/>
    <w:rsid w:val="00401874"/>
    <w:rsid w:val="0040519B"/>
    <w:rsid w:val="00411E4E"/>
    <w:rsid w:val="00413A38"/>
    <w:rsid w:val="00433D29"/>
    <w:rsid w:val="004432F3"/>
    <w:rsid w:val="00452AA0"/>
    <w:rsid w:val="004659C4"/>
    <w:rsid w:val="00466807"/>
    <w:rsid w:val="00475634"/>
    <w:rsid w:val="004D1462"/>
    <w:rsid w:val="004D2CF4"/>
    <w:rsid w:val="004D572B"/>
    <w:rsid w:val="004E1721"/>
    <w:rsid w:val="004E60D9"/>
    <w:rsid w:val="004E70B6"/>
    <w:rsid w:val="004E7703"/>
    <w:rsid w:val="004F35A6"/>
    <w:rsid w:val="00502424"/>
    <w:rsid w:val="00513587"/>
    <w:rsid w:val="005139A2"/>
    <w:rsid w:val="00523578"/>
    <w:rsid w:val="00531774"/>
    <w:rsid w:val="005330B4"/>
    <w:rsid w:val="005442A8"/>
    <w:rsid w:val="00566B82"/>
    <w:rsid w:val="005716E5"/>
    <w:rsid w:val="0057217E"/>
    <w:rsid w:val="00574AE5"/>
    <w:rsid w:val="005A7968"/>
    <w:rsid w:val="005C239A"/>
    <w:rsid w:val="005C5B4F"/>
    <w:rsid w:val="005C6567"/>
    <w:rsid w:val="005D00F6"/>
    <w:rsid w:val="005D26F2"/>
    <w:rsid w:val="005F633D"/>
    <w:rsid w:val="006202B8"/>
    <w:rsid w:val="00627F91"/>
    <w:rsid w:val="00634249"/>
    <w:rsid w:val="00635B15"/>
    <w:rsid w:val="006465F0"/>
    <w:rsid w:val="00653293"/>
    <w:rsid w:val="006535F7"/>
    <w:rsid w:val="00656477"/>
    <w:rsid w:val="006757C1"/>
    <w:rsid w:val="00675E39"/>
    <w:rsid w:val="006909F4"/>
    <w:rsid w:val="00696BE6"/>
    <w:rsid w:val="006B00A4"/>
    <w:rsid w:val="006B58E6"/>
    <w:rsid w:val="006E40A8"/>
    <w:rsid w:val="00701ECF"/>
    <w:rsid w:val="00737131"/>
    <w:rsid w:val="0074224F"/>
    <w:rsid w:val="00761E9B"/>
    <w:rsid w:val="0078662E"/>
    <w:rsid w:val="007A19C9"/>
    <w:rsid w:val="007D4EE1"/>
    <w:rsid w:val="007E4EAC"/>
    <w:rsid w:val="00803CB7"/>
    <w:rsid w:val="0080485A"/>
    <w:rsid w:val="008049EC"/>
    <w:rsid w:val="00811666"/>
    <w:rsid w:val="008469C4"/>
    <w:rsid w:val="008562D5"/>
    <w:rsid w:val="00861106"/>
    <w:rsid w:val="008B3C43"/>
    <w:rsid w:val="008E677B"/>
    <w:rsid w:val="008F6422"/>
    <w:rsid w:val="00913BCF"/>
    <w:rsid w:val="0091535F"/>
    <w:rsid w:val="0095478C"/>
    <w:rsid w:val="00956CCB"/>
    <w:rsid w:val="00981D7C"/>
    <w:rsid w:val="009B087B"/>
    <w:rsid w:val="009F0ECC"/>
    <w:rsid w:val="009F2885"/>
    <w:rsid w:val="009F7440"/>
    <w:rsid w:val="009F7526"/>
    <w:rsid w:val="00A02A9C"/>
    <w:rsid w:val="00A2587D"/>
    <w:rsid w:val="00A35692"/>
    <w:rsid w:val="00A36AE6"/>
    <w:rsid w:val="00A618E7"/>
    <w:rsid w:val="00A93DAE"/>
    <w:rsid w:val="00AA5894"/>
    <w:rsid w:val="00AA7D97"/>
    <w:rsid w:val="00AB06D6"/>
    <w:rsid w:val="00AC22B6"/>
    <w:rsid w:val="00B1119B"/>
    <w:rsid w:val="00B148C8"/>
    <w:rsid w:val="00B14C87"/>
    <w:rsid w:val="00B64CD6"/>
    <w:rsid w:val="00B66BD5"/>
    <w:rsid w:val="00B91615"/>
    <w:rsid w:val="00B91866"/>
    <w:rsid w:val="00BB2C64"/>
    <w:rsid w:val="00BC59E3"/>
    <w:rsid w:val="00BE0577"/>
    <w:rsid w:val="00C06AAE"/>
    <w:rsid w:val="00C170CD"/>
    <w:rsid w:val="00C22BD5"/>
    <w:rsid w:val="00C23D48"/>
    <w:rsid w:val="00C2620C"/>
    <w:rsid w:val="00C36522"/>
    <w:rsid w:val="00C50FBB"/>
    <w:rsid w:val="00C526F8"/>
    <w:rsid w:val="00C71BEB"/>
    <w:rsid w:val="00C8786D"/>
    <w:rsid w:val="00C87937"/>
    <w:rsid w:val="00C90352"/>
    <w:rsid w:val="00C91D78"/>
    <w:rsid w:val="00CB682B"/>
    <w:rsid w:val="00CE297A"/>
    <w:rsid w:val="00CF3338"/>
    <w:rsid w:val="00D02BB2"/>
    <w:rsid w:val="00D30931"/>
    <w:rsid w:val="00D36477"/>
    <w:rsid w:val="00D52201"/>
    <w:rsid w:val="00D6756C"/>
    <w:rsid w:val="00D70C59"/>
    <w:rsid w:val="00D923D9"/>
    <w:rsid w:val="00DB494E"/>
    <w:rsid w:val="00DB7EA2"/>
    <w:rsid w:val="00DD4AD7"/>
    <w:rsid w:val="00DF33EC"/>
    <w:rsid w:val="00E33513"/>
    <w:rsid w:val="00E577E5"/>
    <w:rsid w:val="00EF3E2D"/>
    <w:rsid w:val="00EF72F3"/>
    <w:rsid w:val="00F45D66"/>
    <w:rsid w:val="00F465BC"/>
    <w:rsid w:val="00F70009"/>
    <w:rsid w:val="00FC5371"/>
    <w:rsid w:val="00FC6578"/>
    <w:rsid w:val="00FE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73909"/>
  <w15:docId w15:val="{2FFBAD90-7856-4491-BF82-D871F796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94E"/>
  </w:style>
  <w:style w:type="paragraph" w:styleId="Rubrik1">
    <w:name w:val="heading 1"/>
    <w:basedOn w:val="Normal"/>
    <w:next w:val="Normal"/>
    <w:link w:val="Rubrik1Char"/>
    <w:qFormat/>
    <w:rsid w:val="00981D7C"/>
    <w:pPr>
      <w:keepNext/>
      <w:keepLines/>
      <w:spacing w:before="480"/>
      <w:outlineLvl w:val="0"/>
    </w:pPr>
    <w:rPr>
      <w:rFonts w:ascii="Calibri" w:eastAsia="MS Gothic" w:hAnsi="Calibri" w:cs="Calibri"/>
      <w:b/>
      <w:bCs/>
      <w:color w:val="345A8A"/>
      <w:sz w:val="32"/>
      <w:szCs w:val="3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B64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02A9C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03CB7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unhideWhenUsed/>
    <w:rsid w:val="0040519B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5A7968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7968"/>
  </w:style>
  <w:style w:type="paragraph" w:styleId="Sidfot">
    <w:name w:val="footer"/>
    <w:basedOn w:val="Normal"/>
    <w:link w:val="SidfotChar"/>
    <w:uiPriority w:val="99"/>
    <w:unhideWhenUsed/>
    <w:rsid w:val="005A7968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7968"/>
  </w:style>
  <w:style w:type="character" w:styleId="Sidnummer">
    <w:name w:val="page number"/>
    <w:basedOn w:val="Standardstycketeckensnitt"/>
    <w:uiPriority w:val="99"/>
    <w:semiHidden/>
    <w:unhideWhenUsed/>
    <w:rsid w:val="00C36522"/>
  </w:style>
  <w:style w:type="character" w:customStyle="1" w:styleId="Rubrik1Char">
    <w:name w:val="Rubrik 1 Char"/>
    <w:basedOn w:val="Standardstycketeckensnitt"/>
    <w:link w:val="Rubrik1"/>
    <w:rsid w:val="00981D7C"/>
    <w:rPr>
      <w:rFonts w:ascii="Calibri" w:eastAsia="MS Gothic" w:hAnsi="Calibri" w:cs="Calibri"/>
      <w:b/>
      <w:bCs/>
      <w:color w:val="345A8A"/>
      <w:sz w:val="32"/>
      <w:szCs w:val="3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2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0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0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8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93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6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1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7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2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2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3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1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9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1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9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7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5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5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9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0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0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7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6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4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5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6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3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56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0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3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5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5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0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6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6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8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0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9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8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rdgivarguiden.se/ahs" TargetMode="External"/><Relationship Id="rId13" Type="http://schemas.openxmlformats.org/officeDocument/2006/relationships/hyperlink" Target="https://www.socialstyrelsen.se/publikationer2015/2015-4-5" TargetMode="External"/><Relationship Id="rId18" Type="http://schemas.openxmlformats.org/officeDocument/2006/relationships/hyperlink" Target="http://learn.escardio.org/lp/generalcardiology/knowledge" TargetMode="External"/><Relationship Id="rId26" Type="http://schemas.openxmlformats.org/officeDocument/2006/relationships/hyperlink" Target="http://eurheartj.oxfordjournals.org/content/ehj/37/3/267.full.pdf" TargetMode="External"/><Relationship Id="rId39" Type="http://schemas.openxmlformats.org/officeDocument/2006/relationships/hyperlink" Target="http://learn.escardio.org/lp/generalcardiology/knowledge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vardgivarguiden.se/behandlingsstod/vardriktlinjer/akuthjartsjukvard/aks/aks-och-brostsmarta/" TargetMode="External"/><Relationship Id="rId34" Type="http://schemas.openxmlformats.org/officeDocument/2006/relationships/hyperlink" Target="http://www.vardgivarguiden.se/behandlingsstod/vardriktlinjer/akuthjartsjukvard/aks/blodning-och-allergi/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socialstyrelsen.se/ansokaomlegitimationochintyg/bevis,specialistkompetens/Documents/stmal-kardiologi.pdf" TargetMode="External"/><Relationship Id="rId17" Type="http://schemas.openxmlformats.org/officeDocument/2006/relationships/hyperlink" Target="http://learn.escardio.org/lp/generalcardiology/knowledge" TargetMode="External"/><Relationship Id="rId25" Type="http://schemas.openxmlformats.org/officeDocument/2006/relationships/hyperlink" Target="http://eurheartj.oxfordjournals.org/content/33/20/2569.full-text.pdf" TargetMode="External"/><Relationship Id="rId33" Type="http://schemas.openxmlformats.org/officeDocument/2006/relationships/hyperlink" Target="http://learn.escardio.org/lp/generalcardiology/knowledge" TargetMode="External"/><Relationship Id="rId38" Type="http://schemas.openxmlformats.org/officeDocument/2006/relationships/hyperlink" Target="https://lakemedelsverket.se/upload/om-lakemedelsverket/publikationer/information-fran-lakemedelsverket/2014/Information_fran_lakemedelsverket_nr_5_2014_webb.pdf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learn.escardio.org/lp/generalcardiology/knowledge" TargetMode="External"/><Relationship Id="rId20" Type="http://schemas.openxmlformats.org/officeDocument/2006/relationships/hyperlink" Target="http://eurheartj.oxfordjournals.org/content/ehj/37/3/267.full.pdf" TargetMode="External"/><Relationship Id="rId29" Type="http://schemas.openxmlformats.org/officeDocument/2006/relationships/hyperlink" Target="http://www.vardgivarguiden.se/behandlingsstod/vardriktlinjer/akuthjartsjukvard/aks/antiischemisk-behandling-och-smartlindring-vid-aks/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artorget.sll.se" TargetMode="External"/><Relationship Id="rId24" Type="http://schemas.openxmlformats.org/officeDocument/2006/relationships/hyperlink" Target="http://gracescore.co.uk" TargetMode="External"/><Relationship Id="rId32" Type="http://schemas.openxmlformats.org/officeDocument/2006/relationships/hyperlink" Target="http://learn.escardio.org/lp/generalcardiology/knowledge" TargetMode="External"/><Relationship Id="rId37" Type="http://schemas.openxmlformats.org/officeDocument/2006/relationships/hyperlink" Target="http://learn.escardio.org/lp/generalcardiology/knowledge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learn.escardio.org/lp/generalcardiology/knowledge" TargetMode="External"/><Relationship Id="rId23" Type="http://schemas.openxmlformats.org/officeDocument/2006/relationships/hyperlink" Target="http://learn.escardio.org/lp/generalcardiology/knowledge" TargetMode="External"/><Relationship Id="rId28" Type="http://schemas.openxmlformats.org/officeDocument/2006/relationships/hyperlink" Target="http://www.vardgivarguiden.se/behandlingsstod/vardriktlinjer/akuthjartsjukvard/aks/akut-st-hojningsinfarkt-stemi/" TargetMode="External"/><Relationship Id="rId36" Type="http://schemas.openxmlformats.org/officeDocument/2006/relationships/hyperlink" Target="http://www.vardgivarguiden.se/behandlingsstod/vardriktlinjer/akuthjartsjukvard/aks/riskvardering-prevention-och-utskrivning-vid-kranskarlssjukdom/" TargetMode="External"/><Relationship Id="rId10" Type="http://schemas.openxmlformats.org/officeDocument/2006/relationships/hyperlink" Target="http://learn.escardio.org/lp/generalcardiology/knowledge" TargetMode="External"/><Relationship Id="rId19" Type="http://schemas.openxmlformats.org/officeDocument/2006/relationships/hyperlink" Target="http://eurheartj.oxfordjournals.org/content/33/20/2569.full-text.pdf" TargetMode="External"/><Relationship Id="rId31" Type="http://schemas.openxmlformats.org/officeDocument/2006/relationships/hyperlink" Target="http://www.vardgivarguiden.se/behandlingsstod/vardriktlinjer/akuthjartsjukvard/aks/ovrig-behandling-vid-akut-kranskarlssjukdom/" TargetMode="External"/><Relationship Id="rId4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escardio.org/Guidelines-&amp;-Education/Clinical-Practice-Guidelines/ESC-Clinical-Practice-Guidelines-list/listing" TargetMode="External"/><Relationship Id="rId14" Type="http://schemas.openxmlformats.org/officeDocument/2006/relationships/hyperlink" Target="http://www.cardio.se/m&#229;lbeskrivning" TargetMode="External"/><Relationship Id="rId22" Type="http://schemas.openxmlformats.org/officeDocument/2006/relationships/hyperlink" Target="http://www.vardgivarguiden.se/behandlingsstod/vardriktlinjer/akuthjartsjukvard/aks/diagnoskriterier-vid-kranskarlssjukdom/" TargetMode="External"/><Relationship Id="rId27" Type="http://schemas.openxmlformats.org/officeDocument/2006/relationships/hyperlink" Target="http://www.vardgivarguiden.se/behandlingsstod/vardriktlinjer/akuthjartsjukvard/aks/akut-icke-st-hojningsinfarkt/" TargetMode="External"/><Relationship Id="rId30" Type="http://schemas.openxmlformats.org/officeDocument/2006/relationships/hyperlink" Target="http://www.vardgivarguiden.se/behandlingsstod/vardriktlinjer/akuthjartsjukvard/aks/antitrombotisk-behandling/" TargetMode="External"/><Relationship Id="rId35" Type="http://schemas.openxmlformats.org/officeDocument/2006/relationships/hyperlink" Target="http://eurheartj.oxfordjournals.org/content/ehj/34/38/2949.full.pdf" TargetMode="External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B37AFD-DD34-4FE1-8FB4-7C9463A44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2152</Words>
  <Characters>11408</Characters>
  <Application>Microsoft Office Word</Application>
  <DocSecurity>0</DocSecurity>
  <Lines>95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SLL</Company>
  <LinksUpToDate>false</LinksUpToDate>
  <CharactersWithSpaces>13533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Helge Brandberg</dc:creator>
  <cp:lastModifiedBy>Ellinor Schmidt</cp:lastModifiedBy>
  <cp:revision>3</cp:revision>
  <cp:lastPrinted>2015-11-19T08:24:00Z</cp:lastPrinted>
  <dcterms:created xsi:type="dcterms:W3CDTF">2018-12-06T14:09:00Z</dcterms:created>
  <dcterms:modified xsi:type="dcterms:W3CDTF">2018-12-06T14:09:00Z</dcterms:modified>
</cp:coreProperties>
</file>