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6DB8E" w14:textId="77777777" w:rsidR="005A7968" w:rsidRPr="00C36522" w:rsidRDefault="00C36522" w:rsidP="00C36522">
      <w:pPr>
        <w:tabs>
          <w:tab w:val="left" w:pos="4280"/>
        </w:tabs>
        <w:jc w:val="center"/>
        <w:rPr>
          <w:rFonts w:asciiTheme="majorHAnsi" w:hAnsiTheme="majorHAnsi"/>
          <w:b/>
          <w:sz w:val="28"/>
        </w:rPr>
      </w:pPr>
      <w:bookmarkStart w:id="0" w:name="_GoBack"/>
      <w:bookmarkEnd w:id="0"/>
      <w:r w:rsidRPr="00C36522">
        <w:rPr>
          <w:rFonts w:asciiTheme="majorHAnsi" w:hAnsiTheme="majorHAnsi"/>
          <w:b/>
          <w:sz w:val="28"/>
        </w:rPr>
        <w:t>HJÄRTSVIKT</w:t>
      </w:r>
      <w:r>
        <w:rPr>
          <w:rFonts w:asciiTheme="majorHAnsi" w:hAnsiTheme="majorHAnsi"/>
          <w:b/>
          <w:sz w:val="28"/>
        </w:rPr>
        <w:t>, PALLIATIV HJÄRTSJUKVÅRD, ENDOKARDIT OCH PERIMYOKARDIT</w:t>
      </w:r>
    </w:p>
    <w:p w14:paraId="5EC19287" w14:textId="77777777" w:rsidR="00C36522" w:rsidRPr="005A7968" w:rsidRDefault="00C36522" w:rsidP="00C36522">
      <w:pPr>
        <w:tabs>
          <w:tab w:val="left" w:pos="4280"/>
        </w:tabs>
        <w:rPr>
          <w:rFonts w:asciiTheme="majorHAnsi" w:hAnsiTheme="majorHAnsi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283"/>
        <w:gridCol w:w="7102"/>
      </w:tblGrid>
      <w:tr w:rsidR="004D1462" w:rsidRPr="00AC22B6" w14:paraId="11E18676" w14:textId="77777777" w:rsidTr="004659C4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431F2ADF" w14:textId="77777777" w:rsidR="00154AD8" w:rsidRPr="00AC22B6" w:rsidRDefault="005A7968" w:rsidP="004D2CF4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BÖCKER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BC8115" w14:textId="77777777" w:rsidR="00154AD8" w:rsidRPr="00AC22B6" w:rsidRDefault="00154AD8" w:rsidP="004D2CF4">
            <w:pPr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63B0D4D3" w14:textId="77777777" w:rsidR="00154AD8" w:rsidRPr="00AC22B6" w:rsidRDefault="005A7968" w:rsidP="004D2CF4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NÄTRESURSER</w:t>
            </w:r>
          </w:p>
        </w:tc>
      </w:tr>
      <w:tr w:rsidR="004659C4" w:rsidRPr="00AC22B6" w14:paraId="34ECFBF5" w14:textId="77777777" w:rsidTr="004659C4">
        <w:trPr>
          <w:trHeight w:val="3152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3F00E3F" w14:textId="77777777" w:rsidR="004659C4" w:rsidRPr="0031418D" w:rsidRDefault="004659C4" w:rsidP="004D2CF4">
            <w:pPr>
              <w:rPr>
                <w:rFonts w:asciiTheme="majorHAnsi" w:hAnsiTheme="majorHAnsi"/>
                <w:b/>
                <w:sz w:val="18"/>
                <w:szCs w:val="20"/>
                <w:lang w:val="en-US"/>
              </w:rPr>
            </w:pPr>
          </w:p>
          <w:p w14:paraId="7B5F5542" w14:textId="77777777" w:rsidR="004659C4" w:rsidRPr="0031418D" w:rsidRDefault="004659C4" w:rsidP="004D2CF4">
            <w:pPr>
              <w:rPr>
                <w:rFonts w:asciiTheme="majorHAnsi" w:hAnsiTheme="majorHAnsi"/>
                <w:b/>
                <w:sz w:val="18"/>
                <w:szCs w:val="20"/>
                <w:lang w:val="en-US"/>
              </w:rPr>
            </w:pPr>
            <w:r w:rsidRPr="0031418D">
              <w:rPr>
                <w:rFonts w:asciiTheme="majorHAnsi" w:hAnsiTheme="majorHAnsi"/>
                <w:b/>
                <w:sz w:val="18"/>
                <w:szCs w:val="20"/>
                <w:lang w:val="en-US"/>
              </w:rPr>
              <w:t>ESC</w:t>
            </w:r>
          </w:p>
          <w:p w14:paraId="1356C508" w14:textId="77777777" w:rsidR="004659C4" w:rsidRPr="0031418D" w:rsidRDefault="004659C4" w:rsidP="000A3D48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  <w:proofErr w:type="spellStart"/>
            <w:r w:rsidRPr="0031418D">
              <w:rPr>
                <w:rFonts w:asciiTheme="majorHAnsi" w:hAnsiTheme="majorHAnsi"/>
                <w:sz w:val="18"/>
                <w:szCs w:val="20"/>
                <w:lang w:val="en-US"/>
              </w:rPr>
              <w:t>Camm</w:t>
            </w:r>
            <w:proofErr w:type="spellEnd"/>
            <w:r w:rsidRPr="0031418D">
              <w:rPr>
                <w:rFonts w:asciiTheme="majorHAnsi" w:hAnsiTheme="majorHAnsi"/>
                <w:sz w:val="18"/>
                <w:szCs w:val="20"/>
                <w:lang w:val="en-US"/>
              </w:rPr>
              <w:t xml:space="preserve"> AJ et al, editors. </w:t>
            </w:r>
            <w:r w:rsidRPr="0031418D">
              <w:rPr>
                <w:rFonts w:asciiTheme="majorHAnsi" w:hAnsiTheme="majorHAnsi"/>
                <w:i/>
                <w:sz w:val="18"/>
                <w:szCs w:val="20"/>
                <w:lang w:val="en-US"/>
              </w:rPr>
              <w:t xml:space="preserve">The ESC Textbook of Cardiovascular Medicine. </w:t>
            </w:r>
            <w:r w:rsidRPr="0031418D">
              <w:rPr>
                <w:rFonts w:asciiTheme="majorHAnsi" w:hAnsiTheme="majorHAnsi"/>
                <w:sz w:val="18"/>
                <w:szCs w:val="20"/>
                <w:lang w:val="en-US"/>
              </w:rPr>
              <w:t>2nd ed. New York: Oxford University Press; 2009.</w:t>
            </w:r>
          </w:p>
          <w:p w14:paraId="02D187B8" w14:textId="77777777" w:rsidR="004659C4" w:rsidRPr="0031418D" w:rsidRDefault="004659C4" w:rsidP="000A3D48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</w:p>
          <w:p w14:paraId="3B506015" w14:textId="77777777" w:rsidR="004659C4" w:rsidRPr="0031418D" w:rsidRDefault="004659C4" w:rsidP="000A3D48">
            <w:pPr>
              <w:rPr>
                <w:rFonts w:asciiTheme="majorHAnsi" w:hAnsiTheme="majorHAnsi"/>
                <w:b/>
                <w:sz w:val="18"/>
                <w:szCs w:val="20"/>
                <w:lang w:val="en-US"/>
              </w:rPr>
            </w:pPr>
            <w:proofErr w:type="spellStart"/>
            <w:r w:rsidRPr="0031418D">
              <w:rPr>
                <w:rFonts w:asciiTheme="majorHAnsi" w:hAnsiTheme="majorHAnsi"/>
                <w:b/>
                <w:sz w:val="18"/>
                <w:szCs w:val="20"/>
                <w:lang w:val="en-US"/>
              </w:rPr>
              <w:t>Braunwald</w:t>
            </w:r>
            <w:proofErr w:type="spellEnd"/>
          </w:p>
          <w:p w14:paraId="1582CEFD" w14:textId="77777777" w:rsidR="004659C4" w:rsidRPr="00AC22B6" w:rsidRDefault="004659C4" w:rsidP="000B0AAF">
            <w:pPr>
              <w:rPr>
                <w:rFonts w:asciiTheme="majorHAnsi" w:hAnsiTheme="majorHAnsi"/>
                <w:sz w:val="18"/>
                <w:szCs w:val="20"/>
              </w:rPr>
            </w:pPr>
            <w:r w:rsidRPr="0031418D">
              <w:rPr>
                <w:rFonts w:asciiTheme="majorHAnsi" w:hAnsiTheme="majorHAnsi"/>
                <w:sz w:val="18"/>
                <w:szCs w:val="20"/>
                <w:lang w:val="en-US"/>
              </w:rPr>
              <w:t xml:space="preserve">Mann DL et al, editors. </w:t>
            </w:r>
            <w:proofErr w:type="spellStart"/>
            <w:r w:rsidRPr="0031418D">
              <w:rPr>
                <w:rFonts w:asciiTheme="majorHAnsi" w:hAnsiTheme="majorHAnsi"/>
                <w:i/>
                <w:sz w:val="18"/>
                <w:szCs w:val="20"/>
                <w:lang w:val="en-US"/>
              </w:rPr>
              <w:t>Braunwald’s</w:t>
            </w:r>
            <w:proofErr w:type="spellEnd"/>
            <w:r w:rsidRPr="0031418D">
              <w:rPr>
                <w:rFonts w:asciiTheme="majorHAnsi" w:hAnsiTheme="majorHAnsi"/>
                <w:i/>
                <w:sz w:val="18"/>
                <w:szCs w:val="20"/>
                <w:lang w:val="en-US"/>
              </w:rPr>
              <w:t xml:space="preserve"> Heart Disease: A Textbook of Cardiovascular Medicine</w:t>
            </w:r>
            <w:r w:rsidRPr="0031418D">
              <w:rPr>
                <w:rFonts w:asciiTheme="majorHAnsi" w:hAnsiTheme="majorHAnsi"/>
                <w:sz w:val="18"/>
                <w:szCs w:val="20"/>
                <w:lang w:val="en-US"/>
              </w:rPr>
              <w:t xml:space="preserve">, 10th ed. 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>Philadelphia: Saunders Elsevier; 2011.</w:t>
            </w:r>
          </w:p>
          <w:p w14:paraId="564B83B8" w14:textId="77777777" w:rsidR="004659C4" w:rsidRPr="00AC22B6" w:rsidRDefault="004659C4" w:rsidP="000B0AAF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2A091272" w14:textId="77777777" w:rsidR="004659C4" w:rsidRPr="00AC22B6" w:rsidRDefault="004659C4" w:rsidP="000B0AAF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Persson</w:t>
            </w:r>
          </w:p>
          <w:p w14:paraId="391568C5" w14:textId="77777777" w:rsidR="004659C4" w:rsidRPr="00AC22B6" w:rsidRDefault="004659C4" w:rsidP="000B0AAF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sz w:val="18"/>
                <w:szCs w:val="20"/>
              </w:rPr>
              <w:t xml:space="preserve">Persson J och </w:t>
            </w:r>
            <w:proofErr w:type="spellStart"/>
            <w:r w:rsidRPr="00AC22B6">
              <w:rPr>
                <w:rFonts w:asciiTheme="majorHAnsi" w:hAnsiTheme="majorHAnsi"/>
                <w:sz w:val="18"/>
                <w:szCs w:val="20"/>
              </w:rPr>
              <w:t>Stagmo</w:t>
            </w:r>
            <w:proofErr w:type="spellEnd"/>
            <w:r w:rsidRPr="00AC22B6">
              <w:rPr>
                <w:rFonts w:asciiTheme="majorHAnsi" w:hAnsiTheme="majorHAnsi"/>
                <w:sz w:val="18"/>
                <w:szCs w:val="20"/>
              </w:rPr>
              <w:t xml:space="preserve"> M. </w:t>
            </w:r>
            <w:r w:rsidRPr="00AC22B6">
              <w:rPr>
                <w:rFonts w:asciiTheme="majorHAnsi" w:hAnsiTheme="majorHAnsi"/>
                <w:i/>
                <w:sz w:val="18"/>
                <w:szCs w:val="20"/>
              </w:rPr>
              <w:t xml:space="preserve">Perssons kardiologi: Hjärtsjukdomar hos vuxna. 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>7:e upplagan. Lund: Studentlitteratur; 2014.</w:t>
            </w:r>
          </w:p>
          <w:p w14:paraId="056120BE" w14:textId="77777777" w:rsidR="004659C4" w:rsidRPr="00AC22B6" w:rsidRDefault="004659C4" w:rsidP="000B0AAF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7A31BDF6" w14:textId="77777777" w:rsidR="004659C4" w:rsidRPr="00AC22B6" w:rsidRDefault="004659C4" w:rsidP="000B0AAF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Wickström</w:t>
            </w:r>
          </w:p>
          <w:p w14:paraId="61517542" w14:textId="77777777" w:rsidR="004659C4" w:rsidRPr="00AC22B6" w:rsidRDefault="004659C4" w:rsidP="000B0AAF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sz w:val="18"/>
                <w:szCs w:val="20"/>
              </w:rPr>
              <w:t xml:space="preserve">Wikström G (red). </w:t>
            </w:r>
            <w:r w:rsidRPr="00AC22B6">
              <w:rPr>
                <w:rFonts w:asciiTheme="majorHAnsi" w:hAnsiTheme="majorHAnsi"/>
                <w:i/>
                <w:sz w:val="18"/>
                <w:szCs w:val="20"/>
              </w:rPr>
              <w:t>Hjärtsvikt.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 xml:space="preserve"> Lund: Studentlitteratur; 2014.</w:t>
            </w:r>
          </w:p>
          <w:p w14:paraId="0D0C5E97" w14:textId="77777777" w:rsidR="004659C4" w:rsidRPr="00AC22B6" w:rsidRDefault="004659C4" w:rsidP="000B0AAF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 w14:paraId="2E9572C4" w14:textId="77777777" w:rsidR="004659C4" w:rsidRPr="00AC22B6" w:rsidRDefault="004659C4" w:rsidP="004D2CF4">
            <w:pPr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71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6608D9D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  <w:p w14:paraId="312593A8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 xml:space="preserve">Akut hjärtsjukvård: 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>Akut hjärtsjukvård - behandlingsprogram</w:t>
            </w:r>
          </w:p>
          <w:p w14:paraId="099E62C9" w14:textId="77777777" w:rsidR="004659C4" w:rsidRPr="00AC22B6" w:rsidRDefault="00BE6F2F" w:rsidP="005A7968">
            <w:pPr>
              <w:rPr>
                <w:rFonts w:asciiTheme="majorHAnsi" w:hAnsiTheme="majorHAnsi"/>
                <w:sz w:val="18"/>
                <w:szCs w:val="20"/>
              </w:rPr>
            </w:pPr>
            <w:hyperlink r:id="rId8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http://vardgivarguiden.se/ahs</w:t>
              </w:r>
            </w:hyperlink>
          </w:p>
          <w:p w14:paraId="1C4068D4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6E023C25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 xml:space="preserve">Akut internmedicin: 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>Akut internmedicin – behandlingsprogram (Janusinfo)</w:t>
            </w:r>
          </w:p>
          <w:p w14:paraId="66CA3AF2" w14:textId="77777777" w:rsidR="004659C4" w:rsidRPr="00AC22B6" w:rsidRDefault="00BE6F2F" w:rsidP="005A7968">
            <w:pPr>
              <w:rPr>
                <w:rFonts w:asciiTheme="majorHAnsi" w:hAnsiTheme="majorHAnsi"/>
                <w:sz w:val="18"/>
                <w:szCs w:val="20"/>
              </w:rPr>
            </w:pPr>
            <w:hyperlink r:id="rId9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http://www.janusinfo.se/Behandling/Akut-internmedicin/</w:t>
              </w:r>
            </w:hyperlink>
          </w:p>
          <w:p w14:paraId="77443824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0F2AC24E" w14:textId="77777777" w:rsidR="004659C4" w:rsidRPr="0031418D" w:rsidRDefault="004659C4" w:rsidP="005A7968">
            <w:pPr>
              <w:rPr>
                <w:rFonts w:asciiTheme="majorHAnsi" w:hAnsiTheme="majorHAnsi"/>
                <w:b/>
                <w:sz w:val="18"/>
                <w:szCs w:val="20"/>
                <w:lang w:val="en-US"/>
              </w:rPr>
            </w:pPr>
            <w:r w:rsidRPr="0031418D">
              <w:rPr>
                <w:rFonts w:asciiTheme="majorHAnsi" w:hAnsiTheme="majorHAnsi"/>
                <w:b/>
                <w:sz w:val="18"/>
                <w:szCs w:val="20"/>
                <w:lang w:val="en-US"/>
              </w:rPr>
              <w:t xml:space="preserve">ESC guidelines: </w:t>
            </w:r>
            <w:r w:rsidRPr="0031418D">
              <w:rPr>
                <w:rFonts w:asciiTheme="majorHAnsi" w:hAnsiTheme="majorHAnsi"/>
                <w:sz w:val="18"/>
                <w:szCs w:val="20"/>
                <w:lang w:val="en-US"/>
              </w:rPr>
              <w:t>ESC Clinical Practice Guidelines list</w:t>
            </w:r>
          </w:p>
          <w:p w14:paraId="766CDC4F" w14:textId="77777777" w:rsidR="004659C4" w:rsidRPr="0031418D" w:rsidRDefault="00BE6F2F" w:rsidP="005A7968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  <w:hyperlink r:id="rId10" w:history="1">
              <w:r w:rsidR="004659C4" w:rsidRPr="0031418D">
                <w:rPr>
                  <w:rStyle w:val="Hyperlnk"/>
                  <w:rFonts w:asciiTheme="majorHAnsi" w:hAnsiTheme="majorHAnsi"/>
                  <w:sz w:val="18"/>
                  <w:szCs w:val="20"/>
                  <w:lang w:val="en-US"/>
                </w:rPr>
                <w:t>http://www.escardio.org/Guidelines-&amp;-Education/Clinical-Practice-Guidelines/ESC-Clinical-Practice-Guidelines-list/listing</w:t>
              </w:r>
            </w:hyperlink>
          </w:p>
          <w:p w14:paraId="494CC8D2" w14:textId="77777777" w:rsidR="004659C4" w:rsidRPr="0031418D" w:rsidRDefault="004659C4" w:rsidP="005A7968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</w:p>
          <w:p w14:paraId="21C0FF86" w14:textId="77777777" w:rsidR="004659C4" w:rsidRPr="0031418D" w:rsidRDefault="004659C4" w:rsidP="005A7968">
            <w:pPr>
              <w:rPr>
                <w:rFonts w:asciiTheme="majorHAnsi" w:hAnsiTheme="majorHAnsi"/>
                <w:sz w:val="18"/>
                <w:szCs w:val="20"/>
                <w:lang w:val="en-US"/>
              </w:rPr>
            </w:pPr>
            <w:proofErr w:type="spellStart"/>
            <w:r w:rsidRPr="0031418D">
              <w:rPr>
                <w:rFonts w:asciiTheme="majorHAnsi" w:hAnsiTheme="majorHAnsi"/>
                <w:b/>
                <w:sz w:val="18"/>
                <w:szCs w:val="20"/>
                <w:lang w:val="en-US"/>
              </w:rPr>
              <w:t>ESCeL-onlinekurs</w:t>
            </w:r>
            <w:proofErr w:type="spellEnd"/>
            <w:r w:rsidRPr="0031418D">
              <w:rPr>
                <w:rFonts w:asciiTheme="majorHAnsi" w:hAnsiTheme="majorHAnsi"/>
                <w:b/>
                <w:sz w:val="18"/>
                <w:szCs w:val="20"/>
                <w:lang w:val="en-US"/>
              </w:rPr>
              <w:t xml:space="preserve">: </w:t>
            </w:r>
            <w:r w:rsidRPr="0031418D">
              <w:rPr>
                <w:rFonts w:asciiTheme="majorHAnsi" w:hAnsiTheme="majorHAnsi"/>
                <w:sz w:val="18"/>
                <w:szCs w:val="20"/>
                <w:lang w:val="en-US"/>
              </w:rPr>
              <w:t>ESC eLearning Platform – General Cardiology</w:t>
            </w:r>
          </w:p>
          <w:p w14:paraId="04178C5A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sz w:val="18"/>
                <w:szCs w:val="20"/>
              </w:rPr>
              <w:t>Kräver registrering för inloggning (gratis)</w:t>
            </w:r>
          </w:p>
          <w:p w14:paraId="167015EA" w14:textId="77777777" w:rsidR="004659C4" w:rsidRPr="00AC22B6" w:rsidRDefault="00BE6F2F" w:rsidP="005A7968">
            <w:pPr>
              <w:rPr>
                <w:rFonts w:asciiTheme="majorHAnsi" w:hAnsiTheme="majorHAnsi"/>
                <w:sz w:val="18"/>
                <w:szCs w:val="20"/>
              </w:rPr>
            </w:pPr>
            <w:hyperlink r:id="rId11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http://learn.escardio.org/lp/generalcardiology/knowledge</w:t>
              </w:r>
            </w:hyperlink>
          </w:p>
          <w:p w14:paraId="650574D8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1D605D36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Lokalt PM</w:t>
            </w:r>
          </w:p>
          <w:p w14:paraId="14E492D2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sz w:val="18"/>
                <w:szCs w:val="20"/>
              </w:rPr>
              <w:t xml:space="preserve">Återfinns genom att söka på </w:t>
            </w:r>
            <w:proofErr w:type="spellStart"/>
            <w:r w:rsidRPr="00AC22B6">
              <w:rPr>
                <w:rFonts w:asciiTheme="majorHAnsi" w:hAnsiTheme="majorHAnsi"/>
                <w:sz w:val="18"/>
                <w:szCs w:val="20"/>
              </w:rPr>
              <w:t>DSnet</w:t>
            </w:r>
            <w:proofErr w:type="spellEnd"/>
            <w:r w:rsidRPr="00AC22B6">
              <w:rPr>
                <w:rFonts w:asciiTheme="majorHAnsi" w:hAnsiTheme="majorHAnsi"/>
                <w:sz w:val="18"/>
                <w:szCs w:val="20"/>
              </w:rPr>
              <w:t>.</w:t>
            </w:r>
          </w:p>
          <w:p w14:paraId="1FE15097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21DD8394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Läkartidningen: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 xml:space="preserve"> Läkartidningen, Medicinens ABC</w:t>
            </w:r>
          </w:p>
          <w:p w14:paraId="4A0D8C9F" w14:textId="77777777" w:rsidR="004659C4" w:rsidRPr="00AC22B6" w:rsidRDefault="00BE6F2F" w:rsidP="005A7968">
            <w:pPr>
              <w:rPr>
                <w:rFonts w:asciiTheme="majorHAnsi" w:hAnsiTheme="majorHAnsi"/>
                <w:sz w:val="18"/>
                <w:szCs w:val="20"/>
              </w:rPr>
            </w:pPr>
            <w:hyperlink r:id="rId12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http://www.lakartidningen.se/Sok-arkiv/?f=g:Medicinens%20ABC&amp;s=dd</w:t>
              </w:r>
            </w:hyperlink>
          </w:p>
          <w:p w14:paraId="04D89106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03403DD1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proofErr w:type="spellStart"/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Lärtorget</w:t>
            </w:r>
            <w:proofErr w:type="spellEnd"/>
            <w:r w:rsidRPr="00AC22B6">
              <w:rPr>
                <w:rFonts w:asciiTheme="majorHAnsi" w:hAnsiTheme="majorHAnsi"/>
                <w:b/>
                <w:sz w:val="18"/>
                <w:szCs w:val="20"/>
              </w:rPr>
              <w:t xml:space="preserve">: </w:t>
            </w:r>
            <w:proofErr w:type="spellStart"/>
            <w:r w:rsidRPr="00AC22B6">
              <w:rPr>
                <w:rFonts w:asciiTheme="majorHAnsi" w:hAnsiTheme="majorHAnsi"/>
                <w:sz w:val="18"/>
                <w:szCs w:val="20"/>
              </w:rPr>
              <w:t>Lärtorget</w:t>
            </w:r>
            <w:proofErr w:type="spellEnd"/>
            <w:r w:rsidRPr="00AC22B6">
              <w:rPr>
                <w:rFonts w:asciiTheme="majorHAnsi" w:hAnsiTheme="majorHAnsi"/>
                <w:sz w:val="18"/>
                <w:szCs w:val="20"/>
              </w:rPr>
              <w:t xml:space="preserve"> – SLL:s portal för kompetensutveckling</w:t>
            </w:r>
          </w:p>
          <w:p w14:paraId="52903BF6" w14:textId="77777777" w:rsidR="004659C4" w:rsidRPr="00AC22B6" w:rsidRDefault="00BE6F2F" w:rsidP="005A7968">
            <w:pPr>
              <w:rPr>
                <w:rFonts w:asciiTheme="majorHAnsi" w:hAnsiTheme="majorHAnsi"/>
                <w:sz w:val="18"/>
                <w:szCs w:val="20"/>
              </w:rPr>
            </w:pPr>
            <w:hyperlink r:id="rId13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http://lartorget.sll.se</w:t>
              </w:r>
            </w:hyperlink>
          </w:p>
          <w:p w14:paraId="02593FB0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659C4" w:rsidRPr="00AC22B6" w14:paraId="481D75FB" w14:textId="77777777" w:rsidTr="004659C4">
        <w:trPr>
          <w:trHeight w:val="192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028AC89E" w14:textId="77777777" w:rsidR="004659C4" w:rsidRPr="00AC22B6" w:rsidRDefault="004659C4" w:rsidP="004D2CF4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213EFB04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83082FA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4659C4" w:rsidRPr="00AC22B6" w14:paraId="3F744FD4" w14:textId="77777777" w:rsidTr="004659C4">
        <w:trPr>
          <w:trHeight w:val="280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FEA8"/>
          </w:tcPr>
          <w:p w14:paraId="2D43EAC3" w14:textId="77777777" w:rsidR="004659C4" w:rsidRPr="00AC22B6" w:rsidRDefault="004659C4" w:rsidP="004D2CF4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MÅLBESKRIVNINGAR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219206BF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A1980EF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4659C4" w:rsidRPr="00AC22B6" w14:paraId="753A37B3" w14:textId="77777777" w:rsidTr="004659C4">
        <w:trPr>
          <w:trHeight w:val="1140"/>
        </w:trPr>
        <w:tc>
          <w:tcPr>
            <w:tcW w:w="6771" w:type="dxa"/>
            <w:vMerge w:val="restart"/>
            <w:tcBorders>
              <w:top w:val="nil"/>
              <w:left w:val="nil"/>
              <w:right w:val="nil"/>
            </w:tcBorders>
            <w:shd w:val="clear" w:color="auto" w:fill="FFFCDD"/>
          </w:tcPr>
          <w:p w14:paraId="6C274D5B" w14:textId="77777777" w:rsidR="004659C4" w:rsidRPr="00AC22B6" w:rsidRDefault="004659C4" w:rsidP="004D1462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  <w:p w14:paraId="3ACF97FE" w14:textId="77777777" w:rsidR="004659C4" w:rsidRPr="00AC22B6" w:rsidRDefault="004659C4" w:rsidP="004D1462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 xml:space="preserve">S08: 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>Socialstyrelsens målbeskrivning för ST-läkare 2008 (SOSFS 2008:17)</w:t>
            </w:r>
          </w:p>
          <w:p w14:paraId="4906AF88" w14:textId="77777777" w:rsidR="004659C4" w:rsidRPr="00AC22B6" w:rsidRDefault="00BE6F2F" w:rsidP="004D2CF4">
            <w:pPr>
              <w:rPr>
                <w:rFonts w:asciiTheme="majorHAnsi" w:hAnsiTheme="majorHAnsi"/>
                <w:sz w:val="18"/>
                <w:szCs w:val="20"/>
              </w:rPr>
            </w:pPr>
            <w:hyperlink r:id="rId14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https://www.socialstyrelsen.se/ansokaomlegitimationochintyg/bevis,specialistkompetens/Documents/stmal-kardiologi.pdf</w:t>
              </w:r>
            </w:hyperlink>
          </w:p>
          <w:p w14:paraId="2088E075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3E179922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 xml:space="preserve">S15: 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>Socialstyrelsens målbeskrivning för ST-läkare 2015 (SOSFS 2015:8)</w:t>
            </w:r>
          </w:p>
          <w:p w14:paraId="2A5A82C5" w14:textId="77777777" w:rsidR="004659C4" w:rsidRPr="00AC22B6" w:rsidRDefault="00BE6F2F" w:rsidP="004D2CF4">
            <w:pPr>
              <w:rPr>
                <w:rFonts w:asciiTheme="majorHAnsi" w:hAnsiTheme="majorHAnsi"/>
                <w:sz w:val="18"/>
                <w:szCs w:val="20"/>
              </w:rPr>
            </w:pPr>
            <w:hyperlink r:id="rId15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https://www.socialstyrelsen.se/publikationer2015/2015-4-5</w:t>
              </w:r>
            </w:hyperlink>
          </w:p>
          <w:p w14:paraId="6D579C1A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  <w:p w14:paraId="550C77CC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  <w:r w:rsidRPr="00AC22B6">
              <w:rPr>
                <w:rFonts w:asciiTheme="majorHAnsi" w:hAnsiTheme="majorHAnsi"/>
                <w:b/>
                <w:sz w:val="18"/>
                <w:szCs w:val="20"/>
              </w:rPr>
              <w:t xml:space="preserve">Mål </w:t>
            </w:r>
            <w:proofErr w:type="spellStart"/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SvKF</w:t>
            </w:r>
            <w:proofErr w:type="spellEnd"/>
            <w:r w:rsidRPr="00AC22B6">
              <w:rPr>
                <w:rFonts w:asciiTheme="majorHAnsi" w:hAnsiTheme="majorHAnsi"/>
                <w:b/>
                <w:sz w:val="18"/>
                <w:szCs w:val="20"/>
              </w:rPr>
              <w:t>:</w:t>
            </w:r>
            <w:r w:rsidRPr="00AC22B6">
              <w:rPr>
                <w:rFonts w:asciiTheme="majorHAnsi" w:hAnsiTheme="majorHAnsi"/>
                <w:sz w:val="18"/>
                <w:szCs w:val="20"/>
              </w:rPr>
              <w:t xml:space="preserve"> Svenska Kardiologföreningens målbeskrivning (rev. 2015)</w:t>
            </w:r>
          </w:p>
          <w:p w14:paraId="5A5CABBE" w14:textId="77777777" w:rsidR="004659C4" w:rsidRPr="00AC22B6" w:rsidRDefault="00BE6F2F" w:rsidP="004D2CF4">
            <w:pPr>
              <w:rPr>
                <w:rFonts w:asciiTheme="majorHAnsi" w:hAnsiTheme="majorHAnsi"/>
                <w:sz w:val="18"/>
                <w:szCs w:val="20"/>
              </w:rPr>
            </w:pPr>
            <w:hyperlink r:id="rId16" w:history="1">
              <w:r w:rsidR="004659C4" w:rsidRPr="00AC22B6">
                <w:rPr>
                  <w:rStyle w:val="Hyperlnk"/>
                  <w:rFonts w:asciiTheme="majorHAnsi" w:hAnsiTheme="majorHAnsi"/>
                  <w:sz w:val="18"/>
                  <w:szCs w:val="20"/>
                </w:rPr>
                <w:t>http://www.cardio.se/målbeskrivning</w:t>
              </w:r>
            </w:hyperlink>
          </w:p>
          <w:p w14:paraId="303581AC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0FBC81AC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DC76353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659C4" w:rsidRPr="00AC22B6" w14:paraId="5A6E123D" w14:textId="77777777" w:rsidTr="004659C4">
        <w:trPr>
          <w:trHeight w:val="280"/>
        </w:trPr>
        <w:tc>
          <w:tcPr>
            <w:tcW w:w="6771" w:type="dxa"/>
            <w:vMerge/>
            <w:tcBorders>
              <w:left w:val="nil"/>
              <w:right w:val="nil"/>
            </w:tcBorders>
            <w:shd w:val="clear" w:color="auto" w:fill="FFFCDD"/>
          </w:tcPr>
          <w:p w14:paraId="5577B1FB" w14:textId="77777777" w:rsidR="004659C4" w:rsidRPr="00AC22B6" w:rsidRDefault="004659C4" w:rsidP="004D1462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6BF3D002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FD72A" w14:textId="77777777" w:rsidR="004659C4" w:rsidRPr="00AC22B6" w:rsidRDefault="004659C4" w:rsidP="005A7968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</w:tr>
      <w:tr w:rsidR="004659C4" w:rsidRPr="00AC22B6" w14:paraId="5F3DD448" w14:textId="77777777" w:rsidTr="00C36522">
        <w:trPr>
          <w:trHeight w:val="177"/>
        </w:trPr>
        <w:tc>
          <w:tcPr>
            <w:tcW w:w="6771" w:type="dxa"/>
            <w:vMerge/>
            <w:tcBorders>
              <w:left w:val="nil"/>
              <w:right w:val="nil"/>
            </w:tcBorders>
            <w:shd w:val="clear" w:color="auto" w:fill="FFFCDD"/>
          </w:tcPr>
          <w:p w14:paraId="4BBE9FE7" w14:textId="77777777" w:rsidR="004659C4" w:rsidRPr="00AC22B6" w:rsidRDefault="004659C4" w:rsidP="004D1462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6B09306A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9347FE" w14:textId="77777777" w:rsidR="004659C4" w:rsidRPr="00AC22B6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INSTRUKTIONER</w:t>
            </w:r>
          </w:p>
        </w:tc>
      </w:tr>
      <w:tr w:rsidR="004659C4" w:rsidRPr="00AC22B6" w14:paraId="193AAB80" w14:textId="77777777" w:rsidTr="004659C4">
        <w:trPr>
          <w:trHeight w:val="1160"/>
        </w:trPr>
        <w:tc>
          <w:tcPr>
            <w:tcW w:w="6771" w:type="dxa"/>
            <w:vMerge/>
            <w:tcBorders>
              <w:left w:val="nil"/>
              <w:bottom w:val="nil"/>
              <w:right w:val="nil"/>
            </w:tcBorders>
            <w:shd w:val="clear" w:color="auto" w:fill="FFFCDD"/>
          </w:tcPr>
          <w:p w14:paraId="6205B568" w14:textId="77777777" w:rsidR="004659C4" w:rsidRPr="00AC22B6" w:rsidRDefault="004659C4" w:rsidP="004D1462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100D3C2A" w14:textId="77777777" w:rsidR="004659C4" w:rsidRPr="00AC22B6" w:rsidRDefault="004659C4" w:rsidP="004D2CF4">
            <w:pPr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C9C184" w14:textId="77777777" w:rsidR="004659C4" w:rsidRPr="004659C4" w:rsidRDefault="004659C4" w:rsidP="004659C4">
            <w:pPr>
              <w:pStyle w:val="Liststycke"/>
              <w:ind w:left="317"/>
              <w:rPr>
                <w:rFonts w:asciiTheme="majorHAnsi" w:hAnsiTheme="majorHAnsi"/>
                <w:sz w:val="18"/>
                <w:szCs w:val="20"/>
              </w:rPr>
            </w:pPr>
          </w:p>
          <w:p w14:paraId="6511CFE0" w14:textId="77777777" w:rsidR="004659C4" w:rsidRDefault="004659C4" w:rsidP="007E4EAC">
            <w:pPr>
              <w:pStyle w:val="Liststycke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18"/>
                <w:szCs w:val="20"/>
              </w:rPr>
            </w:pPr>
            <w:r w:rsidRPr="007E4EAC">
              <w:rPr>
                <w:rFonts w:asciiTheme="majorHAnsi" w:hAnsiTheme="majorHAnsi"/>
                <w:b/>
                <w:sz w:val="18"/>
                <w:szCs w:val="20"/>
              </w:rPr>
              <w:t>S08</w:t>
            </w:r>
            <w:r w:rsidRPr="007E4EAC">
              <w:rPr>
                <w:rFonts w:asciiTheme="majorHAnsi" w:hAnsiTheme="majorHAnsi"/>
                <w:sz w:val="18"/>
                <w:szCs w:val="20"/>
              </w:rPr>
              <w:t xml:space="preserve"> och </w:t>
            </w:r>
            <w:r w:rsidRPr="007E4EAC">
              <w:rPr>
                <w:rFonts w:asciiTheme="majorHAnsi" w:hAnsiTheme="majorHAnsi"/>
                <w:b/>
                <w:sz w:val="18"/>
                <w:szCs w:val="20"/>
              </w:rPr>
              <w:t>S15</w:t>
            </w:r>
            <w:r w:rsidRPr="007E4EAC">
              <w:rPr>
                <w:rFonts w:asciiTheme="majorHAnsi" w:hAnsiTheme="majorHAnsi"/>
                <w:sz w:val="18"/>
                <w:szCs w:val="20"/>
              </w:rPr>
              <w:t xml:space="preserve"> refererar till 2008 respektive 2015 års målbeskrivning från Socialstyrelsen</w:t>
            </w:r>
          </w:p>
          <w:p w14:paraId="7760A5EE" w14:textId="77777777" w:rsidR="004659C4" w:rsidRPr="004659C4" w:rsidRDefault="004659C4" w:rsidP="007E4EAC">
            <w:pPr>
              <w:pStyle w:val="Liststycke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18"/>
                <w:szCs w:val="20"/>
              </w:rPr>
            </w:pPr>
            <w:r w:rsidRPr="004659C4">
              <w:rPr>
                <w:rFonts w:asciiTheme="majorHAnsi" w:hAnsiTheme="majorHAnsi"/>
                <w:sz w:val="18"/>
                <w:szCs w:val="20"/>
              </w:rPr>
              <w:t>Icke färgkodade rutor under ”Metod” innebär att metoden är klinikbunden</w:t>
            </w:r>
            <w:r>
              <w:rPr>
                <w:rFonts w:asciiTheme="majorHAnsi" w:hAnsiTheme="majorHAnsi"/>
                <w:sz w:val="18"/>
                <w:szCs w:val="20"/>
              </w:rPr>
              <w:t xml:space="preserve"> eller en kurs</w:t>
            </w:r>
          </w:p>
          <w:p w14:paraId="51CA8855" w14:textId="77777777" w:rsidR="004659C4" w:rsidRDefault="004659C4" w:rsidP="007E4EAC">
            <w:pPr>
              <w:pStyle w:val="Liststycke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18"/>
                <w:szCs w:val="20"/>
              </w:rPr>
            </w:pPr>
            <w:r w:rsidRPr="007E4EAC">
              <w:rPr>
                <w:rFonts w:asciiTheme="majorHAnsi" w:hAnsiTheme="majorHAnsi"/>
                <w:sz w:val="18"/>
                <w:szCs w:val="20"/>
              </w:rPr>
              <w:t>Gulmarkerade rutor i dokumentation innebär krav från Socialstyrelsen</w:t>
            </w:r>
          </w:p>
          <w:p w14:paraId="61DCFBDE" w14:textId="77777777" w:rsidR="004659C4" w:rsidRPr="007E4EAC" w:rsidRDefault="004659C4" w:rsidP="007E4EAC">
            <w:pPr>
              <w:pStyle w:val="Liststycke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18"/>
                <w:szCs w:val="20"/>
              </w:rPr>
            </w:pPr>
            <w:r w:rsidRPr="007E4EAC">
              <w:rPr>
                <w:rFonts w:asciiTheme="majorHAnsi" w:hAnsiTheme="majorHAnsi"/>
                <w:color w:val="0000FF"/>
                <w:sz w:val="18"/>
                <w:szCs w:val="20"/>
                <w:u w:val="single"/>
              </w:rPr>
              <w:t>Blåmarkerade länkar</w:t>
            </w:r>
            <w:r w:rsidRPr="007E4EAC">
              <w:rPr>
                <w:rFonts w:asciiTheme="majorHAnsi" w:hAnsiTheme="majorHAnsi"/>
                <w:sz w:val="18"/>
                <w:szCs w:val="20"/>
              </w:rPr>
              <w:t xml:space="preserve"> är klickbara och hänvisar direkt till nätresursen</w:t>
            </w:r>
          </w:p>
          <w:p w14:paraId="75B76F6D" w14:textId="77777777" w:rsidR="004659C4" w:rsidRDefault="004659C4" w:rsidP="005A7968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</w:tbl>
    <w:p w14:paraId="7AD20D8F" w14:textId="77777777" w:rsidR="005A7968" w:rsidRDefault="005A7968"/>
    <w:tbl>
      <w:tblPr>
        <w:tblStyle w:val="Tabellrutnt"/>
        <w:tblW w:w="14378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993"/>
        <w:gridCol w:w="2976"/>
        <w:gridCol w:w="5056"/>
        <w:gridCol w:w="3544"/>
      </w:tblGrid>
      <w:tr w:rsidR="00AA7D97" w:rsidRPr="00B64CD6" w14:paraId="7046F032" w14:textId="77777777" w:rsidTr="0031418D">
        <w:tc>
          <w:tcPr>
            <w:tcW w:w="675" w:type="dxa"/>
            <w:shd w:val="clear" w:color="auto" w:fill="F2F2F2" w:themeFill="background1" w:themeFillShade="F2"/>
            <w:hideMark/>
          </w:tcPr>
          <w:p w14:paraId="675F32C3" w14:textId="77777777" w:rsidR="00A02A9C" w:rsidRPr="00B64CD6" w:rsidRDefault="00A02A9C" w:rsidP="00A02A9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64CD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Fas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4A2B60F2" w14:textId="77777777" w:rsidR="00A02A9C" w:rsidRPr="00B64CD6" w:rsidRDefault="00A02A9C" w:rsidP="00A02A9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64CD6">
              <w:rPr>
                <w:rFonts w:asciiTheme="majorHAnsi" w:hAnsiTheme="majorHAnsi"/>
                <w:b/>
                <w:bCs/>
                <w:sz w:val="18"/>
                <w:szCs w:val="18"/>
              </w:rPr>
              <w:t>S08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7D32F249" w14:textId="77777777" w:rsidR="00A02A9C" w:rsidRPr="00B64CD6" w:rsidRDefault="00A02A9C" w:rsidP="00A02A9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64CD6">
              <w:rPr>
                <w:rFonts w:asciiTheme="majorHAnsi" w:hAnsiTheme="majorHAnsi"/>
                <w:b/>
                <w:bCs/>
                <w:sz w:val="18"/>
                <w:szCs w:val="18"/>
              </w:rPr>
              <w:t>S15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hideMark/>
          </w:tcPr>
          <w:p w14:paraId="2685DA93" w14:textId="77777777" w:rsidR="00A02A9C" w:rsidRPr="00B64CD6" w:rsidRDefault="00A02A9C" w:rsidP="00A02A9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64CD6">
              <w:rPr>
                <w:rFonts w:asciiTheme="majorHAnsi" w:hAnsiTheme="majorHAnsi"/>
                <w:b/>
                <w:bCs/>
                <w:sz w:val="18"/>
                <w:szCs w:val="18"/>
              </w:rPr>
              <w:t>Placering</w:t>
            </w:r>
          </w:p>
        </w:tc>
        <w:tc>
          <w:tcPr>
            <w:tcW w:w="2976" w:type="dxa"/>
            <w:shd w:val="clear" w:color="auto" w:fill="F2F2F2" w:themeFill="background1" w:themeFillShade="F2"/>
            <w:hideMark/>
          </w:tcPr>
          <w:p w14:paraId="781EFD36" w14:textId="77777777" w:rsidR="00A02A9C" w:rsidRPr="00B64CD6" w:rsidRDefault="00A02A9C" w:rsidP="004D1462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64CD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Mål </w:t>
            </w:r>
            <w:proofErr w:type="spellStart"/>
            <w:r w:rsidRPr="00B64CD6">
              <w:rPr>
                <w:rFonts w:asciiTheme="majorHAnsi" w:hAnsiTheme="majorHAnsi"/>
                <w:b/>
                <w:bCs/>
                <w:sz w:val="18"/>
                <w:szCs w:val="18"/>
              </w:rPr>
              <w:t>Sv</w:t>
            </w:r>
            <w:r w:rsidR="004D1462">
              <w:rPr>
                <w:rFonts w:asciiTheme="majorHAnsi" w:hAnsiTheme="majorHAnsi"/>
                <w:b/>
                <w:bCs/>
                <w:sz w:val="18"/>
                <w:szCs w:val="18"/>
              </w:rPr>
              <w:t>KF</w:t>
            </w:r>
            <w:proofErr w:type="spellEnd"/>
          </w:p>
        </w:tc>
        <w:tc>
          <w:tcPr>
            <w:tcW w:w="5056" w:type="dxa"/>
            <w:shd w:val="clear" w:color="auto" w:fill="F2F2F2" w:themeFill="background1" w:themeFillShade="F2"/>
            <w:hideMark/>
          </w:tcPr>
          <w:p w14:paraId="57E4E937" w14:textId="77777777" w:rsidR="00A02A9C" w:rsidRPr="00B64CD6" w:rsidRDefault="00A02A9C" w:rsidP="008E677B">
            <w:pPr>
              <w:ind w:left="135" w:hanging="141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64CD6">
              <w:rPr>
                <w:rFonts w:asciiTheme="majorHAnsi" w:hAnsiTheme="majorHAnsi"/>
                <w:b/>
                <w:bCs/>
                <w:sz w:val="18"/>
                <w:szCs w:val="18"/>
              </w:rPr>
              <w:t>Metod</w:t>
            </w:r>
          </w:p>
        </w:tc>
        <w:tc>
          <w:tcPr>
            <w:tcW w:w="3544" w:type="dxa"/>
            <w:shd w:val="clear" w:color="auto" w:fill="F2F2F2" w:themeFill="background1" w:themeFillShade="F2"/>
            <w:hideMark/>
          </w:tcPr>
          <w:p w14:paraId="03D3D2B4" w14:textId="77777777" w:rsidR="00A02A9C" w:rsidRPr="00B64CD6" w:rsidRDefault="00A02A9C" w:rsidP="00A02A9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64CD6">
              <w:rPr>
                <w:rFonts w:asciiTheme="majorHAnsi" w:hAnsiTheme="majorHAnsi"/>
                <w:b/>
                <w:bCs/>
                <w:sz w:val="18"/>
                <w:szCs w:val="18"/>
              </w:rPr>
              <w:t>Dokumentation</w:t>
            </w:r>
          </w:p>
        </w:tc>
      </w:tr>
      <w:tr w:rsidR="00C36522" w:rsidRPr="00C36522" w14:paraId="10F576FD" w14:textId="77777777" w:rsidTr="0031418D">
        <w:tc>
          <w:tcPr>
            <w:tcW w:w="14378" w:type="dxa"/>
            <w:gridSpan w:val="7"/>
            <w:shd w:val="clear" w:color="auto" w:fill="D9D9D9" w:themeFill="background1" w:themeFillShade="D9"/>
          </w:tcPr>
          <w:p w14:paraId="6C799FD4" w14:textId="77777777" w:rsidR="00C36522" w:rsidRPr="00C36522" w:rsidRDefault="00C36522" w:rsidP="00C3652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36522">
              <w:rPr>
                <w:rFonts w:asciiTheme="majorHAnsi" w:hAnsiTheme="majorHAnsi"/>
                <w:b/>
                <w:sz w:val="18"/>
                <w:szCs w:val="18"/>
              </w:rPr>
              <w:t>Hjärtsvikt</w:t>
            </w:r>
          </w:p>
        </w:tc>
      </w:tr>
      <w:tr w:rsidR="007A19C9" w:rsidRPr="00B64CD6" w14:paraId="4E75E724" w14:textId="77777777" w:rsidTr="0031418D">
        <w:tc>
          <w:tcPr>
            <w:tcW w:w="675" w:type="dxa"/>
            <w:vMerge w:val="restart"/>
            <w:hideMark/>
          </w:tcPr>
          <w:p w14:paraId="33E27BD6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Tidig</w:t>
            </w:r>
          </w:p>
        </w:tc>
        <w:tc>
          <w:tcPr>
            <w:tcW w:w="567" w:type="dxa"/>
            <w:vMerge w:val="restart"/>
            <w:hideMark/>
          </w:tcPr>
          <w:p w14:paraId="12B595DD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6.</w:t>
            </w:r>
          </w:p>
        </w:tc>
        <w:tc>
          <w:tcPr>
            <w:tcW w:w="567" w:type="dxa"/>
            <w:vMerge w:val="restart"/>
            <w:hideMark/>
          </w:tcPr>
          <w:p w14:paraId="5B42FFF2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c8.</w:t>
            </w:r>
          </w:p>
        </w:tc>
        <w:tc>
          <w:tcPr>
            <w:tcW w:w="993" w:type="dxa"/>
            <w:vMerge w:val="restart"/>
            <w:hideMark/>
          </w:tcPr>
          <w:p w14:paraId="3461DDC0" w14:textId="77777777" w:rsidR="007A19C9" w:rsidRPr="00B64CD6" w:rsidRDefault="00BA2209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AKM</w:t>
            </w:r>
            <w:r w:rsidR="007A19C9" w:rsidRPr="00B64CD6">
              <w:rPr>
                <w:rFonts w:asciiTheme="majorHAnsi" w:hAnsiTheme="majorHAnsi"/>
                <w:sz w:val="18"/>
                <w:szCs w:val="18"/>
              </w:rPr>
              <w:br/>
            </w:r>
            <w:proofErr w:type="spellStart"/>
            <w:r w:rsidR="007A19C9"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="007A19C9" w:rsidRPr="00B64CD6">
              <w:rPr>
                <w:rFonts w:asciiTheme="majorHAnsi" w:hAnsiTheme="majorHAnsi"/>
                <w:sz w:val="18"/>
                <w:szCs w:val="18"/>
              </w:rPr>
              <w:t xml:space="preserve"> 96</w:t>
            </w:r>
            <w:r w:rsidR="007A19C9" w:rsidRPr="00B64CD6">
              <w:rPr>
                <w:rFonts w:asciiTheme="majorHAnsi" w:hAnsiTheme="majorHAnsi"/>
                <w:sz w:val="18"/>
                <w:szCs w:val="18"/>
              </w:rPr>
              <w:br/>
            </w:r>
            <w:proofErr w:type="spellStart"/>
            <w:r w:rsidR="007A19C9"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="007A19C9" w:rsidRPr="00B64CD6">
              <w:rPr>
                <w:rFonts w:asciiTheme="majorHAnsi" w:hAnsiTheme="majorHAnsi"/>
                <w:sz w:val="18"/>
                <w:szCs w:val="18"/>
              </w:rPr>
              <w:t xml:space="preserve"> 97</w:t>
            </w:r>
          </w:p>
        </w:tc>
        <w:tc>
          <w:tcPr>
            <w:tcW w:w="2976" w:type="dxa"/>
            <w:vMerge w:val="restart"/>
            <w:hideMark/>
          </w:tcPr>
          <w:p w14:paraId="2984EBBD" w14:textId="77777777" w:rsidR="007A19C9" w:rsidRPr="0040519B" w:rsidRDefault="007A19C9" w:rsidP="00A02A9C">
            <w:pPr>
              <w:rPr>
                <w:rStyle w:val="AnvndHyperlnk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Att behärska bedömning av hemodynamiskt status, symtom och differentialdiagnoser vid hjärtsvikt.</w:t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  <w:hideMark/>
          </w:tcPr>
          <w:p w14:paraId="6B547518" w14:textId="77777777" w:rsidR="007A19C9" w:rsidRPr="0031418D" w:rsidRDefault="007A19C9" w:rsidP="008E677B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- Diagnosis (Symptoms + Signs)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CB7"/>
            <w:hideMark/>
          </w:tcPr>
          <w:p w14:paraId="221D05D8" w14:textId="77777777" w:rsidR="007A19C9" w:rsidRPr="007A19C9" w:rsidRDefault="007A19C9" w:rsidP="00140A5C">
            <w:pPr>
              <w:pStyle w:val="Liststycke"/>
              <w:numPr>
                <w:ilvl w:val="0"/>
                <w:numId w:val="4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6</w:t>
            </w:r>
            <w:r w:rsidR="00140A5C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</w:tr>
      <w:tr w:rsidR="007A19C9" w:rsidRPr="00B64CD6" w14:paraId="2C688F77" w14:textId="77777777" w:rsidTr="0031418D">
        <w:trPr>
          <w:trHeight w:val="220"/>
        </w:trPr>
        <w:tc>
          <w:tcPr>
            <w:tcW w:w="675" w:type="dxa"/>
            <w:vMerge/>
          </w:tcPr>
          <w:p w14:paraId="1C312859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4E590C3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5EF45AF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75110EF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1C0369CF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9FEDA87" w14:textId="77777777" w:rsidR="007A19C9" w:rsidRPr="005139A2" w:rsidRDefault="007A19C9" w:rsidP="008E677B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51124CF3" w14:textId="77777777" w:rsidR="007A19C9" w:rsidRDefault="007A19C9" w:rsidP="00452AA0">
            <w:pPr>
              <w:pStyle w:val="Liststycke"/>
              <w:numPr>
                <w:ilvl w:val="0"/>
                <w:numId w:val="4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 w:rsidRPr="005139A2">
              <w:rPr>
                <w:rFonts w:asciiTheme="majorHAnsi" w:hAnsiTheme="majorHAnsi"/>
                <w:sz w:val="18"/>
                <w:szCs w:val="18"/>
              </w:rPr>
              <w:t xml:space="preserve">Intyg för genomfört T4-handledarskap. </w:t>
            </w:r>
          </w:p>
          <w:p w14:paraId="461EF34C" w14:textId="77777777" w:rsidR="007A19C9" w:rsidRDefault="007A19C9" w:rsidP="00452AA0">
            <w:pPr>
              <w:pStyle w:val="Liststycke"/>
              <w:numPr>
                <w:ilvl w:val="0"/>
                <w:numId w:val="4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  <w:r w:rsidRPr="005139A2">
              <w:rPr>
                <w:rFonts w:asciiTheme="majorHAnsi" w:hAnsiTheme="majorHAnsi"/>
                <w:sz w:val="18"/>
                <w:szCs w:val="18"/>
              </w:rPr>
              <w:t>Dokumentation av seminarium och T4-handledarskap i ST-plan.</w:t>
            </w:r>
          </w:p>
        </w:tc>
      </w:tr>
      <w:tr w:rsidR="007A19C9" w:rsidRPr="00B64CD6" w14:paraId="3DE0AD65" w14:textId="77777777" w:rsidTr="0031418D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42548E70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0E94018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F4CB7A7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D2E60D4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074572B8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861EB20" w14:textId="379406DD" w:rsidR="001F2CBC" w:rsidRPr="001F2CBC" w:rsidRDefault="001F2CBC" w:rsidP="001F2CBC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1F2CBC">
              <w:rPr>
                <w:rFonts w:asciiTheme="majorHAnsi" w:hAnsiTheme="majorHAnsi"/>
                <w:sz w:val="18"/>
                <w:szCs w:val="18"/>
                <w:u w:val="single"/>
              </w:rPr>
              <w:t xml:space="preserve">ESC consensus </w:t>
            </w:r>
            <w:proofErr w:type="spellStart"/>
            <w:r w:rsidRPr="001F2CBC">
              <w:rPr>
                <w:rFonts w:asciiTheme="majorHAnsi" w:hAnsiTheme="majorHAnsi"/>
                <w:sz w:val="18"/>
                <w:szCs w:val="18"/>
                <w:u w:val="single"/>
              </w:rPr>
              <w:t>statement</w:t>
            </w:r>
            <w:proofErr w:type="spellEnd"/>
            <w:r w:rsidRPr="001F2CBC">
              <w:rPr>
                <w:rFonts w:asciiTheme="majorHAnsi" w:hAnsiTheme="majorHAnsi"/>
                <w:sz w:val="18"/>
                <w:szCs w:val="18"/>
                <w:u w:val="single"/>
              </w:rPr>
              <w:t>:</w:t>
            </w:r>
            <w:r w:rsidRPr="001F2CB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F2CBC">
              <w:rPr>
                <w:rFonts w:asciiTheme="majorHAnsi" w:hAnsiTheme="majorHAnsi"/>
                <w:sz w:val="18"/>
                <w:szCs w:val="18"/>
              </w:rPr>
              <w:t>How</w:t>
            </w:r>
            <w:proofErr w:type="spellEnd"/>
            <w:r w:rsidRPr="001F2CBC">
              <w:rPr>
                <w:rFonts w:asciiTheme="majorHAnsi" w:hAnsiTheme="majorHAnsi"/>
                <w:sz w:val="18"/>
                <w:szCs w:val="18"/>
              </w:rPr>
              <w:t xml:space="preserve"> to </w:t>
            </w:r>
            <w:proofErr w:type="spellStart"/>
            <w:r w:rsidRPr="001F2CBC">
              <w:rPr>
                <w:rFonts w:asciiTheme="majorHAnsi" w:hAnsiTheme="majorHAnsi"/>
                <w:sz w:val="18"/>
                <w:szCs w:val="18"/>
              </w:rPr>
              <w:t>diagnose</w:t>
            </w:r>
            <w:proofErr w:type="spellEnd"/>
            <w:r w:rsidRPr="001F2CB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F2CBC">
              <w:rPr>
                <w:rFonts w:asciiTheme="majorHAnsi" w:hAnsiTheme="majorHAnsi"/>
                <w:sz w:val="18"/>
                <w:szCs w:val="18"/>
              </w:rPr>
              <w:t>diastolic</w:t>
            </w:r>
            <w:proofErr w:type="spellEnd"/>
            <w:r w:rsidRPr="001F2CB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F2CBC">
              <w:rPr>
                <w:rFonts w:asciiTheme="majorHAnsi" w:hAnsiTheme="majorHAnsi"/>
                <w:sz w:val="18"/>
                <w:szCs w:val="18"/>
              </w:rPr>
              <w:t>heart</w:t>
            </w:r>
            <w:proofErr w:type="spellEnd"/>
            <w:r w:rsidRPr="001F2CB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1F2CBC">
              <w:rPr>
                <w:rFonts w:asciiTheme="majorHAnsi" w:hAnsiTheme="majorHAnsi"/>
                <w:sz w:val="18"/>
                <w:szCs w:val="18"/>
              </w:rPr>
              <w:t>failure</w:t>
            </w:r>
            <w:proofErr w:type="spellEnd"/>
            <w:r w:rsidRPr="001F2CBC">
              <w:rPr>
                <w:rFonts w:asciiTheme="majorHAnsi" w:hAnsiTheme="majorHAnsi"/>
                <w:sz w:val="18"/>
                <w:szCs w:val="18"/>
              </w:rPr>
              <w:t xml:space="preserve"> (2007)</w:t>
            </w:r>
            <w:r w:rsidRPr="001F2CBC">
              <w:rPr>
                <w:rFonts w:asciiTheme="majorHAnsi" w:hAnsiTheme="majorHAnsi"/>
                <w:sz w:val="18"/>
                <w:szCs w:val="18"/>
              </w:rPr>
              <w:br/>
            </w:r>
            <w:hyperlink r:id="rId17" w:history="1">
              <w:r w:rsidRPr="001F2CBC">
                <w:rPr>
                  <w:rStyle w:val="Hyperlnk"/>
                  <w:rFonts w:asciiTheme="majorHAnsi" w:hAnsiTheme="majorHAnsi"/>
                  <w:sz w:val="18"/>
                  <w:szCs w:val="18"/>
                </w:rPr>
                <w:t>http://eurheartj.oxfordjournals.org/content/ehj/28/20/2539.full.pdf</w:t>
              </w:r>
            </w:hyperlink>
          </w:p>
          <w:p w14:paraId="4E88C72C" w14:textId="25C83214" w:rsidR="001F2CBC" w:rsidRPr="001F2CBC" w:rsidRDefault="001F2CBC" w:rsidP="001F2CBC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1F2CBC">
              <w:rPr>
                <w:rFonts w:asciiTheme="majorHAnsi" w:hAnsiTheme="majorHAnsi"/>
                <w:sz w:val="18"/>
                <w:szCs w:val="18"/>
              </w:rPr>
              <w:t>Kompendium för status och anamnes (KI): Status</w:t>
            </w:r>
          </w:p>
          <w:p w14:paraId="7DE2D388" w14:textId="77777777" w:rsidR="007A19C9" w:rsidRPr="00803CB7" w:rsidRDefault="007A19C9" w:rsidP="008E677B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03CB7">
              <w:rPr>
                <w:rFonts w:asciiTheme="majorHAnsi" w:hAnsiTheme="majorHAnsi"/>
                <w:sz w:val="18"/>
                <w:szCs w:val="18"/>
              </w:rPr>
              <w:t xml:space="preserve">Öva hjärtauskultation online: - </w:t>
            </w:r>
            <w:proofErr w:type="spellStart"/>
            <w:r w:rsidRPr="00803CB7">
              <w:rPr>
                <w:rFonts w:asciiTheme="majorHAnsi" w:hAnsiTheme="majorHAnsi"/>
                <w:sz w:val="18"/>
                <w:szCs w:val="18"/>
              </w:rPr>
              <w:t>Heart</w:t>
            </w:r>
            <w:proofErr w:type="spellEnd"/>
            <w:r w:rsidRPr="00803CB7">
              <w:rPr>
                <w:rFonts w:asciiTheme="majorHAnsi" w:hAnsiTheme="majorHAnsi"/>
                <w:sz w:val="18"/>
                <w:szCs w:val="18"/>
              </w:rPr>
              <w:t xml:space="preserve"> sound </w:t>
            </w:r>
            <w:proofErr w:type="spellStart"/>
            <w:r w:rsidRPr="00803CB7">
              <w:rPr>
                <w:rFonts w:asciiTheme="majorHAnsi" w:hAnsiTheme="majorHAnsi"/>
                <w:sz w:val="18"/>
                <w:szCs w:val="18"/>
              </w:rPr>
              <w:t>tutorial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br/>
            </w:r>
            <w:hyperlink r:id="rId18" w:history="1">
              <w:r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>http://www.blaufuss.org</w:t>
              </w:r>
            </w:hyperlink>
          </w:p>
          <w:p w14:paraId="01DA0D09" w14:textId="77777777" w:rsidR="007A19C9" w:rsidRPr="0031418D" w:rsidRDefault="00BE6F2F" w:rsidP="008E677B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hyperlink r:id="rId19" w:history="1">
              <w:proofErr w:type="spellStart"/>
              <w:r w:rsidR="007A19C9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Genomföra</w:t>
              </w:r>
              <w:proofErr w:type="spellEnd"/>
              <w:r w:rsidR="007A19C9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7A19C9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ESCeL-onlinekurs</w:t>
              </w:r>
              <w:proofErr w:type="spellEnd"/>
              <w:r w:rsidR="007A19C9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:</w:t>
              </w:r>
            </w:hyperlink>
            <w:r w:rsidR="007A19C9"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History Taking and Clinical Examination.</w:t>
            </w:r>
          </w:p>
          <w:p w14:paraId="524373F8" w14:textId="77777777" w:rsidR="007A19C9" w:rsidRDefault="00BE6F2F" w:rsidP="008E677B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hyperlink r:id="rId20" w:history="1">
              <w:r w:rsidR="007A19C9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Genomföra </w:t>
              </w:r>
              <w:proofErr w:type="spellStart"/>
              <w:r w:rsidR="007A19C9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>ESCeL</w:t>
              </w:r>
              <w:proofErr w:type="spellEnd"/>
              <w:r w:rsidR="007A19C9" w:rsidRPr="00803CB7">
                <w:rPr>
                  <w:rStyle w:val="Hyperlnk"/>
                  <w:rFonts w:asciiTheme="majorHAnsi" w:hAnsiTheme="majorHAnsi"/>
                  <w:sz w:val="18"/>
                  <w:szCs w:val="18"/>
                </w:rPr>
                <w:t>-onlinekurs:</w:t>
              </w:r>
            </w:hyperlink>
            <w:r w:rsidR="007A19C9" w:rsidRPr="005139A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7A19C9" w:rsidRPr="005139A2">
              <w:rPr>
                <w:rFonts w:asciiTheme="majorHAnsi" w:hAnsiTheme="majorHAnsi"/>
                <w:sz w:val="18"/>
                <w:szCs w:val="18"/>
              </w:rPr>
              <w:t>Heart</w:t>
            </w:r>
            <w:proofErr w:type="spellEnd"/>
            <w:r w:rsidR="007A19C9" w:rsidRPr="005139A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7A19C9" w:rsidRPr="005139A2">
              <w:rPr>
                <w:rFonts w:asciiTheme="majorHAnsi" w:hAnsiTheme="majorHAnsi"/>
                <w:sz w:val="18"/>
                <w:szCs w:val="18"/>
              </w:rPr>
              <w:t>Failure</w:t>
            </w:r>
            <w:proofErr w:type="spellEnd"/>
            <w:r w:rsidR="007A19C9" w:rsidRPr="005139A2">
              <w:rPr>
                <w:rFonts w:asciiTheme="majorHAnsi" w:hAnsiTheme="majorHAnsi"/>
                <w:sz w:val="18"/>
                <w:szCs w:val="18"/>
              </w:rPr>
              <w:t xml:space="preserve"> - </w:t>
            </w:r>
            <w:proofErr w:type="spellStart"/>
            <w:r w:rsidR="007A19C9" w:rsidRPr="005139A2">
              <w:rPr>
                <w:rFonts w:asciiTheme="majorHAnsi" w:hAnsiTheme="majorHAnsi"/>
                <w:sz w:val="18"/>
                <w:szCs w:val="18"/>
              </w:rPr>
              <w:t>Assessment</w:t>
            </w:r>
            <w:proofErr w:type="spellEnd"/>
            <w:r w:rsidR="007A19C9" w:rsidRPr="005139A2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2532B2DE" w14:textId="7D6759BA" w:rsidR="001F2CBC" w:rsidRPr="005139A2" w:rsidRDefault="001F2CBC" w:rsidP="008E677B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Genomgång av Hjärtkärljournalen (verkar som checklista och definitioner finns för alla termer som inte är fritext)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2504A2A7" w14:textId="77777777" w:rsidR="007A19C9" w:rsidRPr="005139A2" w:rsidRDefault="007A19C9" w:rsidP="00452AA0">
            <w:pPr>
              <w:pStyle w:val="Liststycke"/>
              <w:numPr>
                <w:ilvl w:val="0"/>
                <w:numId w:val="4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A19C9" w:rsidRPr="00B64CD6" w14:paraId="32B04AD9" w14:textId="77777777" w:rsidTr="0031418D">
        <w:tc>
          <w:tcPr>
            <w:tcW w:w="675" w:type="dxa"/>
            <w:vMerge/>
          </w:tcPr>
          <w:p w14:paraId="6F68D587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3D49415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D419CCE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92966FF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54612E82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tcBorders>
              <w:top w:val="single" w:sz="4" w:space="0" w:color="auto"/>
            </w:tcBorders>
            <w:shd w:val="clear" w:color="auto" w:fill="auto"/>
          </w:tcPr>
          <w:p w14:paraId="2F422451" w14:textId="77777777" w:rsidR="007A19C9" w:rsidRDefault="007A19C9" w:rsidP="008E677B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5139A2">
              <w:rPr>
                <w:rFonts w:asciiTheme="majorHAnsi" w:hAnsiTheme="majorHAnsi"/>
                <w:sz w:val="18"/>
                <w:szCs w:val="18"/>
              </w:rPr>
              <w:t>Hålla i sviktseminarium för kandidater.</w:t>
            </w:r>
          </w:p>
          <w:p w14:paraId="17781145" w14:textId="77777777" w:rsidR="007A19C9" w:rsidRDefault="007A19C9" w:rsidP="008E677B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5139A2">
              <w:rPr>
                <w:rFonts w:asciiTheme="majorHAnsi" w:hAnsiTheme="majorHAnsi"/>
                <w:sz w:val="18"/>
                <w:szCs w:val="18"/>
              </w:rPr>
              <w:t xml:space="preserve">Vara T4-handledare (Ca 1 mån undervisning av </w:t>
            </w:r>
            <w:r w:rsidR="00C36522" w:rsidRPr="005139A2">
              <w:rPr>
                <w:rFonts w:asciiTheme="majorHAnsi" w:hAnsiTheme="majorHAnsi"/>
                <w:sz w:val="18"/>
                <w:szCs w:val="18"/>
              </w:rPr>
              <w:t>kandidater i</w:t>
            </w:r>
            <w:r w:rsidRPr="005139A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5139A2">
              <w:rPr>
                <w:rFonts w:asciiTheme="majorHAnsi" w:hAnsiTheme="majorHAnsi"/>
                <w:sz w:val="18"/>
                <w:szCs w:val="18"/>
              </w:rPr>
              <w:t>bl</w:t>
            </w:r>
            <w:proofErr w:type="spellEnd"/>
            <w:r w:rsidRPr="005139A2">
              <w:rPr>
                <w:rFonts w:asciiTheme="majorHAnsi" w:hAnsiTheme="majorHAnsi"/>
                <w:sz w:val="18"/>
                <w:szCs w:val="18"/>
              </w:rPr>
              <w:t xml:space="preserve"> a status- och anamnestagning).</w:t>
            </w:r>
          </w:p>
          <w:p w14:paraId="743B2F5F" w14:textId="77777777" w:rsidR="007A19C9" w:rsidRDefault="007A19C9" w:rsidP="008E677B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5139A2">
              <w:rPr>
                <w:rFonts w:asciiTheme="majorHAnsi" w:hAnsiTheme="majorHAnsi"/>
                <w:sz w:val="18"/>
                <w:szCs w:val="18"/>
              </w:rPr>
              <w:t>Ha minst 1 veckas placering på studentakuten.</w:t>
            </w:r>
          </w:p>
          <w:p w14:paraId="1D954F44" w14:textId="77777777" w:rsidR="007A19C9" w:rsidRDefault="007A19C9" w:rsidP="008E677B">
            <w:pPr>
              <w:pStyle w:val="Liststycke"/>
              <w:numPr>
                <w:ilvl w:val="0"/>
                <w:numId w:val="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</w:t>
            </w:r>
            <w:r w:rsidRPr="005139A2">
              <w:rPr>
                <w:rFonts w:asciiTheme="majorHAnsi" w:hAnsiTheme="majorHAnsi"/>
                <w:sz w:val="18"/>
                <w:szCs w:val="18"/>
              </w:rPr>
              <w:t>a flera fördjupade statusgenomgångar med överläkare (</w:t>
            </w:r>
            <w:proofErr w:type="spellStart"/>
            <w:r w:rsidRPr="005139A2">
              <w:rPr>
                <w:rFonts w:asciiTheme="majorHAnsi" w:hAnsiTheme="majorHAnsi"/>
                <w:sz w:val="18"/>
                <w:szCs w:val="18"/>
              </w:rPr>
              <w:t>sit</w:t>
            </w:r>
            <w:proofErr w:type="spellEnd"/>
            <w:r w:rsidRPr="005139A2">
              <w:rPr>
                <w:rFonts w:asciiTheme="majorHAnsi" w:hAnsiTheme="majorHAnsi"/>
                <w:sz w:val="18"/>
                <w:szCs w:val="18"/>
              </w:rPr>
              <w:t>-in).</w:t>
            </w:r>
          </w:p>
          <w:p w14:paraId="040EB202" w14:textId="77777777" w:rsidR="007A19C9" w:rsidRPr="00A35692" w:rsidRDefault="007A19C9" w:rsidP="008E677B">
            <w:pPr>
              <w:ind w:left="-6" w:hanging="141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42CFA316" w14:textId="77777777" w:rsidR="007A19C9" w:rsidRPr="005139A2" w:rsidRDefault="007A19C9" w:rsidP="00452AA0">
            <w:pPr>
              <w:pStyle w:val="Liststycke"/>
              <w:numPr>
                <w:ilvl w:val="0"/>
                <w:numId w:val="4"/>
              </w:numPr>
              <w:ind w:left="175" w:hanging="175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11666" w:rsidRPr="00B64CD6" w14:paraId="723D6E97" w14:textId="77777777" w:rsidTr="0031418D">
        <w:tc>
          <w:tcPr>
            <w:tcW w:w="675" w:type="dxa"/>
            <w:vMerge w:val="restart"/>
            <w:hideMark/>
          </w:tcPr>
          <w:p w14:paraId="30344817" w14:textId="77777777" w:rsidR="00811666" w:rsidRPr="00B64CD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Tidig</w:t>
            </w:r>
          </w:p>
        </w:tc>
        <w:tc>
          <w:tcPr>
            <w:tcW w:w="567" w:type="dxa"/>
            <w:vMerge w:val="restart"/>
            <w:hideMark/>
          </w:tcPr>
          <w:p w14:paraId="60BE6B5A" w14:textId="77777777" w:rsidR="0081166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3.</w:t>
            </w:r>
          </w:p>
          <w:p w14:paraId="0429431A" w14:textId="77777777" w:rsidR="0081166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br w:type="page"/>
              <w:t>4.</w:t>
            </w:r>
          </w:p>
          <w:p w14:paraId="3DFFE309" w14:textId="77777777" w:rsidR="00811666" w:rsidRPr="00B64CD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br w:type="page"/>
              <w:t>6.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</w:tc>
        <w:tc>
          <w:tcPr>
            <w:tcW w:w="567" w:type="dxa"/>
            <w:vMerge w:val="restart"/>
            <w:hideMark/>
          </w:tcPr>
          <w:p w14:paraId="1CB598A7" w14:textId="77777777" w:rsidR="0081166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c6.</w:t>
            </w:r>
          </w:p>
          <w:p w14:paraId="7DAE03F9" w14:textId="77777777" w:rsidR="00811666" w:rsidRPr="00B64CD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br w:type="page"/>
              <w:t>c8.</w:t>
            </w:r>
          </w:p>
        </w:tc>
        <w:tc>
          <w:tcPr>
            <w:tcW w:w="993" w:type="dxa"/>
            <w:vMerge w:val="restart"/>
            <w:hideMark/>
          </w:tcPr>
          <w:p w14:paraId="17DB6856" w14:textId="77777777" w:rsidR="0081166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AKM</w:t>
            </w:r>
          </w:p>
          <w:p w14:paraId="573E6EE7" w14:textId="77777777" w:rsidR="0081166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br w:type="page"/>
              <w:t>Hjärtjour</w:t>
            </w:r>
          </w:p>
          <w:p w14:paraId="11316E96" w14:textId="77777777" w:rsidR="0081166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br w:type="page"/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70</w:t>
            </w:r>
          </w:p>
          <w:p w14:paraId="306C1BBA" w14:textId="77777777" w:rsidR="0081166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br w:type="page"/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74</w:t>
            </w:r>
          </w:p>
          <w:p w14:paraId="3E7080FE" w14:textId="77777777" w:rsidR="00811666" w:rsidRPr="00B64CD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br w:type="page"/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75</w:t>
            </w:r>
          </w:p>
        </w:tc>
        <w:tc>
          <w:tcPr>
            <w:tcW w:w="2976" w:type="dxa"/>
            <w:vMerge w:val="restart"/>
            <w:hideMark/>
          </w:tcPr>
          <w:p w14:paraId="7D11629E" w14:textId="77777777" w:rsidR="0081166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 xml:space="preserve">Att behärska handläggning av akut hjärtsvikt och lungödem inklusive </w:t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noninvasiv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ventilation.</w:t>
            </w:r>
          </w:p>
          <w:p w14:paraId="1F013924" w14:textId="77777777" w:rsidR="0081166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0CF9E9BB" w14:textId="77777777" w:rsidR="0081166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br w:type="page"/>
            </w:r>
            <w:r>
              <w:rPr>
                <w:rFonts w:asciiTheme="majorHAnsi" w:hAnsiTheme="majorHAnsi"/>
                <w:sz w:val="18"/>
                <w:szCs w:val="18"/>
              </w:rPr>
              <w:br w:type="page"/>
              <w:t>Inklusive:</w:t>
            </w:r>
            <w:r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6A8861A1" w14:textId="77777777" w:rsidR="00811666" w:rsidRPr="005139A2" w:rsidRDefault="00811666" w:rsidP="005139A2">
            <w:pPr>
              <w:pStyle w:val="Liststycke"/>
              <w:numPr>
                <w:ilvl w:val="0"/>
                <w:numId w:val="3"/>
              </w:numPr>
              <w:ind w:left="175" w:hanging="142"/>
              <w:rPr>
                <w:rFonts w:asciiTheme="majorHAnsi" w:hAnsiTheme="majorHAnsi"/>
                <w:sz w:val="18"/>
                <w:szCs w:val="18"/>
              </w:rPr>
            </w:pPr>
            <w:r w:rsidRPr="005139A2">
              <w:rPr>
                <w:rFonts w:asciiTheme="majorHAnsi" w:hAnsiTheme="majorHAnsi"/>
                <w:sz w:val="18"/>
                <w:szCs w:val="18"/>
              </w:rPr>
              <w:t>Akut hjärtsvikt</w:t>
            </w:r>
            <w:r w:rsidRPr="005139A2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0D164E42" w14:textId="77777777" w:rsidR="00811666" w:rsidRPr="005139A2" w:rsidRDefault="00811666" w:rsidP="005139A2">
            <w:pPr>
              <w:pStyle w:val="Liststycke"/>
              <w:numPr>
                <w:ilvl w:val="0"/>
                <w:numId w:val="3"/>
              </w:numPr>
              <w:ind w:left="175" w:hanging="142"/>
              <w:rPr>
                <w:rFonts w:asciiTheme="majorHAnsi" w:hAnsiTheme="majorHAnsi"/>
                <w:sz w:val="18"/>
                <w:szCs w:val="18"/>
              </w:rPr>
            </w:pPr>
            <w:r w:rsidRPr="005139A2">
              <w:rPr>
                <w:rFonts w:asciiTheme="majorHAnsi" w:hAnsiTheme="majorHAnsi"/>
                <w:sz w:val="18"/>
                <w:szCs w:val="18"/>
              </w:rPr>
              <w:t>Lungödem</w:t>
            </w:r>
            <w:r w:rsidRPr="005139A2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2BC4FB9E" w14:textId="77777777" w:rsidR="00811666" w:rsidRPr="005139A2" w:rsidRDefault="00811666" w:rsidP="005139A2">
            <w:pPr>
              <w:pStyle w:val="Liststycke"/>
              <w:numPr>
                <w:ilvl w:val="0"/>
                <w:numId w:val="3"/>
              </w:numPr>
              <w:ind w:left="175" w:hanging="142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5139A2">
              <w:rPr>
                <w:rFonts w:asciiTheme="majorHAnsi" w:hAnsiTheme="majorHAnsi"/>
                <w:sz w:val="18"/>
                <w:szCs w:val="18"/>
              </w:rPr>
              <w:t>Kardiogen</w:t>
            </w:r>
            <w:proofErr w:type="spellEnd"/>
            <w:r w:rsidRPr="005139A2">
              <w:rPr>
                <w:rFonts w:asciiTheme="majorHAnsi" w:hAnsiTheme="majorHAnsi"/>
                <w:sz w:val="18"/>
                <w:szCs w:val="18"/>
              </w:rPr>
              <w:t xml:space="preserve"> chock</w:t>
            </w:r>
            <w:r w:rsidRPr="005139A2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3EF5945F" w14:textId="77777777" w:rsidR="00811666" w:rsidRPr="005139A2" w:rsidRDefault="00811666" w:rsidP="005139A2">
            <w:pPr>
              <w:pStyle w:val="Liststycke"/>
              <w:numPr>
                <w:ilvl w:val="0"/>
                <w:numId w:val="3"/>
              </w:numPr>
              <w:ind w:left="175" w:hanging="142"/>
              <w:rPr>
                <w:rFonts w:asciiTheme="majorHAnsi" w:hAnsiTheme="majorHAnsi"/>
                <w:sz w:val="18"/>
                <w:szCs w:val="18"/>
              </w:rPr>
            </w:pPr>
            <w:r w:rsidRPr="005139A2">
              <w:rPr>
                <w:rFonts w:asciiTheme="majorHAnsi" w:hAnsiTheme="majorHAnsi"/>
                <w:sz w:val="18"/>
                <w:szCs w:val="18"/>
              </w:rPr>
              <w:t>Hjärttamponad</w:t>
            </w:r>
            <w:r w:rsidRPr="005139A2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6E49CE49" w14:textId="77777777" w:rsidR="00811666" w:rsidRPr="005139A2" w:rsidRDefault="00811666" w:rsidP="005139A2">
            <w:pPr>
              <w:pStyle w:val="Liststycke"/>
              <w:numPr>
                <w:ilvl w:val="0"/>
                <w:numId w:val="3"/>
              </w:numPr>
              <w:ind w:left="175" w:hanging="142"/>
              <w:rPr>
                <w:rFonts w:asciiTheme="majorHAnsi" w:hAnsiTheme="majorHAnsi"/>
                <w:sz w:val="18"/>
                <w:szCs w:val="18"/>
              </w:rPr>
            </w:pPr>
            <w:r w:rsidRPr="005139A2">
              <w:rPr>
                <w:rFonts w:asciiTheme="majorHAnsi" w:hAnsiTheme="majorHAnsi"/>
                <w:sz w:val="18"/>
                <w:szCs w:val="18"/>
              </w:rPr>
              <w:t>Akut myokardit</w:t>
            </w:r>
            <w:r w:rsidRPr="005139A2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  <w:hideMark/>
          </w:tcPr>
          <w:p w14:paraId="207BB531" w14:textId="77777777" w:rsidR="00811666" w:rsidRPr="0031418D" w:rsidRDefault="00811666" w:rsidP="008E677B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</w:t>
            </w:r>
            <w:r w:rsidR="00C36522"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n</w:t>
            </w:r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wald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- Diagnosis and Management of Acute Heart Failure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br w:type="page"/>
            </w:r>
          </w:p>
          <w:p w14:paraId="44E2D737" w14:textId="77777777" w:rsidR="00811666" w:rsidRPr="0031418D" w:rsidRDefault="00811666" w:rsidP="008E677B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 - Acute heart failure and pulmonary </w:t>
            </w: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oedema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br w:type="page"/>
            </w:r>
          </w:p>
        </w:tc>
        <w:tc>
          <w:tcPr>
            <w:tcW w:w="3544" w:type="dxa"/>
            <w:shd w:val="clear" w:color="auto" w:fill="FFFCB7"/>
            <w:hideMark/>
          </w:tcPr>
          <w:p w14:paraId="4D673E95" w14:textId="77777777" w:rsidR="00811666" w:rsidRDefault="00811666" w:rsidP="00811666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4</w:t>
            </w:r>
            <w:r w:rsidR="007A19C9">
              <w:rPr>
                <w:rFonts w:asciiTheme="majorHAnsi" w:hAnsiTheme="majorHAnsi"/>
                <w:sz w:val="18"/>
                <w:szCs w:val="18"/>
              </w:rPr>
              <w:t>,6</w:t>
            </w:r>
            <w:r>
              <w:rPr>
                <w:rFonts w:asciiTheme="majorHAnsi" w:hAnsiTheme="majorHAnsi"/>
                <w:sz w:val="18"/>
                <w:szCs w:val="18"/>
              </w:rPr>
              <w:t>)</w:t>
            </w:r>
            <w:r w:rsidR="00BA2209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0CD8BFA9" w14:textId="77777777" w:rsidR="00BA2209" w:rsidRPr="00811666" w:rsidRDefault="00BA2209" w:rsidP="00BA2209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randning på Medicinkliniken.</w:t>
            </w:r>
          </w:p>
        </w:tc>
      </w:tr>
      <w:tr w:rsidR="00811666" w:rsidRPr="00B64CD6" w14:paraId="6FDD8785" w14:textId="77777777" w:rsidTr="0031418D">
        <w:trPr>
          <w:trHeight w:val="220"/>
        </w:trPr>
        <w:tc>
          <w:tcPr>
            <w:tcW w:w="675" w:type="dxa"/>
            <w:vMerge/>
          </w:tcPr>
          <w:p w14:paraId="39C87989" w14:textId="77777777" w:rsidR="00811666" w:rsidRPr="00B64CD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AEB5F26" w14:textId="77777777" w:rsidR="00811666" w:rsidRPr="00B64CD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2AE219B" w14:textId="77777777" w:rsidR="00811666" w:rsidRPr="00B64CD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D4BE0E5" w14:textId="77777777" w:rsidR="00811666" w:rsidRPr="00B64CD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22FF83C4" w14:textId="77777777" w:rsidR="00811666" w:rsidRPr="00B64CD6" w:rsidRDefault="0081166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shd w:val="clear" w:color="auto" w:fill="EAF1DD" w:themeFill="accent3" w:themeFillTint="33"/>
          </w:tcPr>
          <w:p w14:paraId="3F6EB020" w14:textId="77777777" w:rsidR="00811666" w:rsidRPr="005139A2" w:rsidRDefault="00811666" w:rsidP="008E677B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</w:tcPr>
          <w:p w14:paraId="14677EC4" w14:textId="77777777" w:rsidR="00811666" w:rsidRPr="0031418D" w:rsidRDefault="00811666" w:rsidP="00737131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Guidelines-</w:t>
            </w: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skrivning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(Acute and </w:t>
            </w: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Cronic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Failure)</w:t>
            </w:r>
          </w:p>
          <w:p w14:paraId="6176CF16" w14:textId="77777777" w:rsidR="00811666" w:rsidRDefault="00811666" w:rsidP="00737131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737131">
              <w:rPr>
                <w:rFonts w:asciiTheme="majorHAnsi" w:hAnsiTheme="majorHAnsi"/>
                <w:sz w:val="18"/>
                <w:szCs w:val="18"/>
              </w:rPr>
              <w:t xml:space="preserve">Godkända </w:t>
            </w:r>
            <w:proofErr w:type="spellStart"/>
            <w:r w:rsidRPr="00737131">
              <w:rPr>
                <w:rFonts w:asciiTheme="majorHAnsi" w:hAnsiTheme="majorHAnsi"/>
                <w:sz w:val="18"/>
                <w:szCs w:val="18"/>
              </w:rPr>
              <w:t>Lärtorgetutbildningar</w:t>
            </w:r>
            <w:proofErr w:type="spellEnd"/>
            <w:r w:rsidRPr="00737131">
              <w:rPr>
                <w:rFonts w:asciiTheme="majorHAnsi" w:hAnsiTheme="majorHAnsi"/>
                <w:sz w:val="18"/>
                <w:szCs w:val="18"/>
              </w:rPr>
              <w:t>.</w:t>
            </w:r>
            <w:r w:rsidRPr="00737131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25F36D70" w14:textId="77777777" w:rsidR="00811666" w:rsidRDefault="00811666" w:rsidP="00737131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737131">
              <w:rPr>
                <w:rFonts w:asciiTheme="majorHAnsi" w:hAnsiTheme="majorHAnsi"/>
                <w:sz w:val="18"/>
                <w:szCs w:val="18"/>
              </w:rPr>
              <w:t xml:space="preserve">Godkända </w:t>
            </w:r>
            <w:proofErr w:type="spellStart"/>
            <w:r w:rsidRPr="00737131">
              <w:rPr>
                <w:rFonts w:asciiTheme="majorHAnsi" w:hAnsiTheme="majorHAnsi"/>
                <w:sz w:val="18"/>
                <w:szCs w:val="18"/>
              </w:rPr>
              <w:t>ESCeL</w:t>
            </w:r>
            <w:proofErr w:type="spellEnd"/>
            <w:r w:rsidRPr="00737131">
              <w:rPr>
                <w:rFonts w:asciiTheme="majorHAnsi" w:hAnsiTheme="majorHAnsi"/>
                <w:sz w:val="18"/>
                <w:szCs w:val="18"/>
              </w:rPr>
              <w:t>-kurser.</w:t>
            </w:r>
            <w:r w:rsidRPr="00737131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06BA317D" w14:textId="77777777" w:rsidR="00811666" w:rsidRDefault="00811666" w:rsidP="00737131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737131">
              <w:rPr>
                <w:rFonts w:asciiTheme="majorHAnsi" w:hAnsiTheme="majorHAnsi"/>
                <w:sz w:val="18"/>
                <w:szCs w:val="18"/>
              </w:rPr>
              <w:t>Checkl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ista att man hållit i föreläsning eller </w:t>
            </w:r>
            <w:r w:rsidRPr="00737131">
              <w:rPr>
                <w:rFonts w:asciiTheme="majorHAnsi" w:hAnsiTheme="majorHAnsi"/>
                <w:sz w:val="18"/>
                <w:szCs w:val="18"/>
              </w:rPr>
              <w:t>seminarium.</w:t>
            </w:r>
          </w:p>
          <w:p w14:paraId="30094D0C" w14:textId="77777777" w:rsidR="00811666" w:rsidRPr="007A19C9" w:rsidRDefault="00811666" w:rsidP="007A19C9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737131">
              <w:rPr>
                <w:rFonts w:asciiTheme="majorHAnsi" w:hAnsiTheme="majorHAnsi"/>
                <w:sz w:val="18"/>
                <w:szCs w:val="18"/>
              </w:rPr>
              <w:br w:type="page"/>
            </w:r>
            <w:r>
              <w:rPr>
                <w:rFonts w:asciiTheme="majorHAnsi" w:hAnsiTheme="majorHAnsi"/>
                <w:sz w:val="18"/>
                <w:szCs w:val="18"/>
              </w:rPr>
              <w:t>Checklista</w:t>
            </w:r>
            <w:r w:rsidRPr="00737131">
              <w:rPr>
                <w:rFonts w:asciiTheme="majorHAnsi" w:hAnsiTheme="majorHAnsi"/>
                <w:sz w:val="18"/>
                <w:szCs w:val="18"/>
              </w:rPr>
              <w:t xml:space="preserve"> inför tjänstgöring som hjärtjour -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NIV: indikationer och tekniskt </w:t>
            </w:r>
            <w:r w:rsidRPr="00737131">
              <w:rPr>
                <w:rFonts w:asciiTheme="majorHAnsi" w:hAnsiTheme="majorHAnsi"/>
                <w:sz w:val="18"/>
                <w:szCs w:val="18"/>
              </w:rPr>
              <w:t>handhavande</w:t>
            </w:r>
            <w:r w:rsidRPr="00737131">
              <w:rPr>
                <w:rFonts w:asciiTheme="majorHAnsi" w:hAnsiTheme="majorHAnsi"/>
                <w:sz w:val="18"/>
                <w:szCs w:val="18"/>
              </w:rPr>
              <w:br w:type="page"/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803CB7" w:rsidRPr="0031418D" w14:paraId="4D23739F" w14:textId="77777777" w:rsidTr="0031418D">
        <w:tc>
          <w:tcPr>
            <w:tcW w:w="675" w:type="dxa"/>
            <w:vMerge/>
          </w:tcPr>
          <w:p w14:paraId="20A4E212" w14:textId="77777777" w:rsidR="00803CB7" w:rsidRPr="00B64CD6" w:rsidRDefault="00803CB7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70817D9D" w14:textId="77777777" w:rsidR="00803CB7" w:rsidRPr="00B64CD6" w:rsidRDefault="00803CB7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2BCEF44" w14:textId="77777777" w:rsidR="00803CB7" w:rsidRPr="00B64CD6" w:rsidRDefault="00803CB7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533C7AB" w14:textId="77777777" w:rsidR="00803CB7" w:rsidRPr="00B64CD6" w:rsidRDefault="00803CB7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7E7F94ED" w14:textId="77777777" w:rsidR="00803CB7" w:rsidRPr="00B64CD6" w:rsidRDefault="00803CB7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7F8155EF" w14:textId="77777777" w:rsidR="00737131" w:rsidRDefault="00A35692" w:rsidP="008E677B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Akut hjärtsjukvård</w:t>
            </w:r>
            <w:r w:rsidR="00803CB7" w:rsidRPr="005139A2">
              <w:rPr>
                <w:rFonts w:asciiTheme="majorHAnsi" w:hAnsiTheme="majorHAnsi"/>
                <w:sz w:val="18"/>
                <w:szCs w:val="18"/>
                <w:u w:val="single"/>
              </w:rPr>
              <w:t>:</w:t>
            </w:r>
            <w:r w:rsidR="00803CB7" w:rsidRPr="005139A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hyperlink r:id="rId21" w:history="1">
              <w:r w:rsidR="00737131" w:rsidRPr="00737131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Behandling av akut hjärtsvikt och </w:t>
              </w:r>
              <w:proofErr w:type="spellStart"/>
              <w:r w:rsidR="00737131" w:rsidRPr="00737131">
                <w:rPr>
                  <w:rStyle w:val="Hyperlnk"/>
                  <w:rFonts w:asciiTheme="majorHAnsi" w:hAnsiTheme="majorHAnsi"/>
                  <w:sz w:val="18"/>
                  <w:szCs w:val="18"/>
                </w:rPr>
                <w:t>kardiogen</w:t>
              </w:r>
              <w:proofErr w:type="spellEnd"/>
              <w:r w:rsidR="00737131" w:rsidRPr="00737131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 chock.</w:t>
              </w:r>
            </w:hyperlink>
          </w:p>
          <w:p w14:paraId="1FCAAC2F" w14:textId="77777777" w:rsidR="00803CB7" w:rsidRPr="00803CB7" w:rsidRDefault="00803CB7" w:rsidP="008E677B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A35692">
              <w:rPr>
                <w:rFonts w:asciiTheme="majorHAnsi" w:hAnsiTheme="majorHAnsi"/>
                <w:sz w:val="18"/>
                <w:szCs w:val="18"/>
                <w:u w:val="single"/>
              </w:rPr>
              <w:t>Läkartidningen</w:t>
            </w:r>
            <w:r w:rsidRPr="005139A2">
              <w:rPr>
                <w:rFonts w:asciiTheme="majorHAnsi" w:hAnsiTheme="majorHAnsi"/>
                <w:sz w:val="18"/>
                <w:szCs w:val="18"/>
                <w:u w:val="single"/>
              </w:rPr>
              <w:t>:</w:t>
            </w:r>
            <w:r w:rsidRPr="005139A2">
              <w:rPr>
                <w:rFonts w:asciiTheme="majorHAnsi" w:hAnsiTheme="majorHAnsi"/>
                <w:sz w:val="18"/>
                <w:szCs w:val="18"/>
              </w:rPr>
              <w:t xml:space="preserve"> ABC o</w:t>
            </w:r>
            <w:r w:rsidR="00A35692">
              <w:rPr>
                <w:rFonts w:asciiTheme="majorHAnsi" w:hAnsiTheme="majorHAnsi"/>
                <w:sz w:val="18"/>
                <w:szCs w:val="18"/>
              </w:rPr>
              <w:t xml:space="preserve">m Hjärtsvikt på akuten (akut). </w:t>
            </w:r>
            <w:hyperlink r:id="rId22" w:history="1">
              <w:r w:rsidR="00A35692" w:rsidRPr="00A35692">
                <w:rPr>
                  <w:rStyle w:val="Hyperlnk"/>
                  <w:rFonts w:asciiTheme="majorHAnsi" w:hAnsiTheme="majorHAnsi"/>
                  <w:sz w:val="18"/>
                  <w:szCs w:val="18"/>
                </w:rPr>
                <w:t>http://www.lakartidningen.se/Functions/OldArticleView.aspx?articleId=18934</w:t>
              </w:r>
            </w:hyperlink>
          </w:p>
          <w:p w14:paraId="3D3C5261" w14:textId="77777777" w:rsidR="00A35692" w:rsidRPr="0031418D" w:rsidRDefault="00803CB7" w:rsidP="008E677B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 guidelines: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Acute a</w:t>
            </w:r>
            <w:r w:rsidR="00A35692"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nd </w:t>
            </w:r>
            <w:proofErr w:type="spellStart"/>
            <w:r w:rsidR="00A35692" w:rsidRPr="0031418D">
              <w:rPr>
                <w:rFonts w:asciiTheme="majorHAnsi" w:hAnsiTheme="majorHAnsi"/>
                <w:sz w:val="18"/>
                <w:szCs w:val="18"/>
                <w:lang w:val="en-US"/>
              </w:rPr>
              <w:t>Cronic</w:t>
            </w:r>
            <w:proofErr w:type="spellEnd"/>
            <w:r w:rsidR="00A35692"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(2012)</w:t>
            </w:r>
          </w:p>
          <w:p w14:paraId="4E311BC5" w14:textId="77777777" w:rsidR="00A35692" w:rsidRPr="0031418D" w:rsidRDefault="00BE6F2F" w:rsidP="00737131">
            <w:pPr>
              <w:pStyle w:val="Liststycke"/>
              <w:ind w:left="135"/>
              <w:rPr>
                <w:rFonts w:asciiTheme="majorHAnsi" w:hAnsiTheme="majorHAnsi"/>
                <w:sz w:val="18"/>
                <w:szCs w:val="18"/>
                <w:lang w:val="en-US"/>
              </w:rPr>
            </w:pPr>
            <w:hyperlink r:id="rId23" w:history="1">
              <w:r w:rsidR="00A35692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http://eurheartj.oxfordjournals.org/content/ehj/33/14/1787.full.pdf</w:t>
              </w:r>
            </w:hyperlink>
          </w:p>
          <w:p w14:paraId="4D0327D0" w14:textId="77777777" w:rsidR="00A35692" w:rsidRPr="00A35692" w:rsidRDefault="00BE6F2F" w:rsidP="008E677B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hyperlink r:id="rId24" w:history="1">
              <w:r w:rsidR="00A35692" w:rsidRPr="00A35692">
                <w:rPr>
                  <w:rStyle w:val="Hyperlnk"/>
                  <w:rFonts w:asciiTheme="majorHAnsi" w:hAnsiTheme="majorHAnsi"/>
                  <w:sz w:val="18"/>
                  <w:szCs w:val="18"/>
                </w:rPr>
                <w:t>Akut internmedicin:</w:t>
              </w:r>
            </w:hyperlink>
            <w:r w:rsidR="00A35692" w:rsidRPr="005139A2">
              <w:rPr>
                <w:rFonts w:asciiTheme="majorHAnsi" w:hAnsiTheme="majorHAnsi"/>
                <w:sz w:val="18"/>
                <w:szCs w:val="18"/>
              </w:rPr>
              <w:t xml:space="preserve"> Icke </w:t>
            </w:r>
            <w:proofErr w:type="spellStart"/>
            <w:r w:rsidR="00A35692" w:rsidRPr="005139A2">
              <w:rPr>
                <w:rFonts w:asciiTheme="majorHAnsi" w:hAnsiTheme="majorHAnsi"/>
                <w:sz w:val="18"/>
                <w:szCs w:val="18"/>
              </w:rPr>
              <w:t>invasivt</w:t>
            </w:r>
            <w:proofErr w:type="spellEnd"/>
            <w:r w:rsidR="00A35692" w:rsidRPr="005139A2">
              <w:rPr>
                <w:rFonts w:asciiTheme="majorHAnsi" w:hAnsiTheme="majorHAnsi"/>
                <w:sz w:val="18"/>
                <w:szCs w:val="18"/>
              </w:rPr>
              <w:t xml:space="preserve"> andningsstöd - CPAP och NIV.</w:t>
            </w:r>
            <w:r w:rsidR="00A35692" w:rsidRPr="005139A2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0D1B28D6" w14:textId="77777777" w:rsidR="00803CB7" w:rsidRDefault="00A35692" w:rsidP="008E677B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A35692">
              <w:rPr>
                <w:rFonts w:asciiTheme="majorHAnsi" w:hAnsiTheme="majorHAnsi"/>
                <w:sz w:val="18"/>
                <w:szCs w:val="18"/>
                <w:u w:val="single"/>
              </w:rPr>
              <w:t>Lokalt PM: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803CB7" w:rsidRPr="005139A2">
              <w:rPr>
                <w:rFonts w:asciiTheme="majorHAnsi" w:hAnsiTheme="majorHAnsi"/>
                <w:sz w:val="18"/>
                <w:szCs w:val="18"/>
              </w:rPr>
              <w:t>Hjärtsvikt, Dopamininfusion, DS.</w:t>
            </w:r>
            <w:r w:rsidR="00803CB7" w:rsidRPr="005139A2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65FA5E26" w14:textId="77777777" w:rsidR="00803CB7" w:rsidRDefault="00BE6F2F" w:rsidP="008E677B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hyperlink r:id="rId25" w:history="1">
              <w:r w:rsidR="00803CB7" w:rsidRPr="00737131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Genomföra </w:t>
              </w:r>
              <w:proofErr w:type="spellStart"/>
              <w:r w:rsidR="00803CB7" w:rsidRPr="00737131">
                <w:rPr>
                  <w:rStyle w:val="Hyperlnk"/>
                  <w:rFonts w:asciiTheme="majorHAnsi" w:hAnsiTheme="majorHAnsi"/>
                  <w:sz w:val="18"/>
                  <w:szCs w:val="18"/>
                </w:rPr>
                <w:t>Lärtorget</w:t>
              </w:r>
              <w:proofErr w:type="spellEnd"/>
              <w:r w:rsidR="00803CB7" w:rsidRPr="00737131">
                <w:rPr>
                  <w:rStyle w:val="Hyperlnk"/>
                  <w:rFonts w:asciiTheme="majorHAnsi" w:hAnsiTheme="majorHAnsi"/>
                  <w:sz w:val="18"/>
                  <w:szCs w:val="18"/>
                </w:rPr>
                <w:t>-utbildning:</w:t>
              </w:r>
            </w:hyperlink>
            <w:r w:rsidR="00803CB7" w:rsidRPr="005139A2">
              <w:rPr>
                <w:rFonts w:asciiTheme="majorHAnsi" w:hAnsiTheme="majorHAnsi"/>
                <w:sz w:val="18"/>
                <w:szCs w:val="18"/>
              </w:rPr>
              <w:t xml:space="preserve"> Larmutbildning</w:t>
            </w:r>
            <w:r w:rsidR="00803CB7" w:rsidRPr="005139A2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50FAD1CA" w14:textId="77777777" w:rsidR="00BA2209" w:rsidRPr="00BA2209" w:rsidRDefault="00BE6F2F" w:rsidP="00BA2209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hyperlink r:id="rId26" w:history="1">
              <w:r w:rsidR="00BA2209" w:rsidRPr="00737131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Genomföra </w:t>
              </w:r>
              <w:proofErr w:type="spellStart"/>
              <w:r w:rsidR="00BA2209" w:rsidRPr="00737131">
                <w:rPr>
                  <w:rStyle w:val="Hyperlnk"/>
                  <w:rFonts w:asciiTheme="majorHAnsi" w:hAnsiTheme="majorHAnsi"/>
                  <w:sz w:val="18"/>
                  <w:szCs w:val="18"/>
                </w:rPr>
                <w:t>Lärtorget</w:t>
              </w:r>
              <w:proofErr w:type="spellEnd"/>
              <w:r w:rsidR="00BA2209" w:rsidRPr="00737131">
                <w:rPr>
                  <w:rStyle w:val="Hyperlnk"/>
                  <w:rFonts w:asciiTheme="majorHAnsi" w:hAnsiTheme="majorHAnsi"/>
                  <w:sz w:val="18"/>
                  <w:szCs w:val="18"/>
                </w:rPr>
                <w:t>-utbildning:</w:t>
              </w:r>
            </w:hyperlink>
            <w:r w:rsidR="00BA2209" w:rsidRPr="005139A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BA2209">
              <w:rPr>
                <w:rFonts w:asciiTheme="majorHAnsi" w:hAnsiTheme="majorHAnsi"/>
                <w:sz w:val="18"/>
                <w:szCs w:val="18"/>
              </w:rPr>
              <w:t xml:space="preserve">Kunskapstest, </w:t>
            </w:r>
            <w:proofErr w:type="spellStart"/>
            <w:r w:rsidR="00BA2209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="00BA2209">
              <w:rPr>
                <w:rFonts w:asciiTheme="majorHAnsi" w:hAnsiTheme="majorHAnsi"/>
                <w:sz w:val="18"/>
                <w:szCs w:val="18"/>
              </w:rPr>
              <w:t xml:space="preserve"> 75.</w:t>
            </w:r>
          </w:p>
          <w:p w14:paraId="414F0122" w14:textId="77777777" w:rsidR="00737131" w:rsidRPr="00737131" w:rsidRDefault="00BE6F2F" w:rsidP="00737131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hyperlink r:id="rId27" w:history="1">
              <w:r w:rsidR="00737131" w:rsidRPr="00737131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Genomföra </w:t>
              </w:r>
              <w:proofErr w:type="spellStart"/>
              <w:r w:rsidR="00737131" w:rsidRPr="00737131">
                <w:rPr>
                  <w:rStyle w:val="Hyperlnk"/>
                  <w:rFonts w:asciiTheme="majorHAnsi" w:hAnsiTheme="majorHAnsi"/>
                  <w:sz w:val="18"/>
                  <w:szCs w:val="18"/>
                </w:rPr>
                <w:t>Lärtorget</w:t>
              </w:r>
              <w:proofErr w:type="spellEnd"/>
              <w:r w:rsidR="00737131" w:rsidRPr="00737131">
                <w:rPr>
                  <w:rStyle w:val="Hyperlnk"/>
                  <w:rFonts w:asciiTheme="majorHAnsi" w:hAnsiTheme="majorHAnsi"/>
                  <w:sz w:val="18"/>
                  <w:szCs w:val="18"/>
                </w:rPr>
                <w:t>-utbildning:</w:t>
              </w:r>
            </w:hyperlink>
            <w:r w:rsidR="00737131" w:rsidRPr="005139A2">
              <w:rPr>
                <w:rFonts w:asciiTheme="majorHAnsi" w:hAnsiTheme="majorHAnsi"/>
                <w:sz w:val="18"/>
                <w:szCs w:val="18"/>
              </w:rPr>
              <w:t xml:space="preserve"> Blodgastolkning på akutmottagningen.</w:t>
            </w:r>
            <w:r w:rsidR="00737131" w:rsidRPr="005139A2">
              <w:rPr>
                <w:rFonts w:asciiTheme="majorHAnsi" w:hAnsiTheme="majorHAnsi"/>
                <w:color w:val="FF0000"/>
                <w:sz w:val="18"/>
                <w:szCs w:val="18"/>
              </w:rPr>
              <w:br w:type="page"/>
            </w:r>
          </w:p>
          <w:p w14:paraId="0EEB4B86" w14:textId="77777777" w:rsidR="00803CB7" w:rsidRPr="0031418D" w:rsidRDefault="00BE6F2F" w:rsidP="008E677B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hyperlink r:id="rId28" w:history="1">
              <w:proofErr w:type="spellStart"/>
              <w:r w:rsidR="00803CB7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Genomföra</w:t>
              </w:r>
              <w:proofErr w:type="spellEnd"/>
              <w:r w:rsidR="00803CB7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803CB7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ESCeL-onlinekurs</w:t>
              </w:r>
              <w:proofErr w:type="spellEnd"/>
              <w:r w:rsidR="00803CB7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:</w:t>
              </w:r>
            </w:hyperlink>
            <w:r w:rsidR="00803CB7"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- Acute Heart Failure.</w:t>
            </w:r>
            <w:r w:rsidR="00803CB7" w:rsidRPr="0031418D">
              <w:rPr>
                <w:rFonts w:asciiTheme="majorHAnsi" w:hAnsiTheme="majorHAnsi"/>
                <w:sz w:val="18"/>
                <w:szCs w:val="18"/>
                <w:lang w:val="en-US"/>
              </w:rPr>
              <w:br w:type="page"/>
            </w:r>
          </w:p>
          <w:p w14:paraId="73BD02CF" w14:textId="77777777" w:rsidR="00737131" w:rsidRDefault="00737131" w:rsidP="00737131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Akut hjärtsjukvård</w:t>
            </w:r>
            <w:r w:rsidRPr="005139A2">
              <w:rPr>
                <w:rFonts w:asciiTheme="majorHAnsi" w:hAnsiTheme="majorHAnsi"/>
                <w:sz w:val="18"/>
                <w:szCs w:val="18"/>
                <w:u w:val="single"/>
              </w:rPr>
              <w:t>:</w:t>
            </w:r>
            <w:r w:rsidRPr="005139A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hyperlink r:id="rId29" w:history="1">
              <w:proofErr w:type="spellStart"/>
              <w:r w:rsidRPr="00737131">
                <w:rPr>
                  <w:rStyle w:val="Hyperlnk"/>
                  <w:rFonts w:asciiTheme="majorHAnsi" w:hAnsiTheme="majorHAnsi"/>
                  <w:sz w:val="18"/>
                  <w:szCs w:val="18"/>
                </w:rPr>
                <w:t>Perikardit</w:t>
              </w:r>
              <w:proofErr w:type="spellEnd"/>
              <w:r w:rsidRPr="00737131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 och Myokardit</w:t>
              </w:r>
              <w:r w:rsidRPr="00737131">
                <w:rPr>
                  <w:rStyle w:val="Hyperlnk"/>
                  <w:rFonts w:asciiTheme="majorHAnsi" w:hAnsiTheme="majorHAnsi"/>
                  <w:sz w:val="18"/>
                  <w:szCs w:val="18"/>
                </w:rPr>
                <w:br w:type="page"/>
              </w:r>
            </w:hyperlink>
          </w:p>
          <w:p w14:paraId="3521A2B4" w14:textId="77777777" w:rsidR="00737131" w:rsidRPr="0031418D" w:rsidRDefault="00737131" w:rsidP="00737131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 Webinar: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Clinical presentation, Diagnosis and Treatment of Myocarditis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br w:type="page"/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br/>
            </w:r>
            <w:hyperlink r:id="rId30" w:history="1">
              <w:r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http://www.escardio.org/Guidelines-&amp;-Education/E-learning/Webinar-recordings/Myocardial-and-pericardial-diseases/clinical-presentation-diagnosis-and-treatment-of-myocarditis</w:t>
              </w:r>
            </w:hyperlink>
          </w:p>
        </w:tc>
        <w:tc>
          <w:tcPr>
            <w:tcW w:w="3544" w:type="dxa"/>
            <w:vMerge/>
          </w:tcPr>
          <w:p w14:paraId="666BB59F" w14:textId="77777777" w:rsidR="00803CB7" w:rsidRPr="0031418D" w:rsidRDefault="00803CB7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803CB7" w:rsidRPr="00B64CD6" w14:paraId="6C0652C9" w14:textId="77777777" w:rsidTr="0031418D">
        <w:tc>
          <w:tcPr>
            <w:tcW w:w="675" w:type="dxa"/>
            <w:vMerge/>
          </w:tcPr>
          <w:p w14:paraId="641772F3" w14:textId="77777777" w:rsidR="00803CB7" w:rsidRPr="0031418D" w:rsidRDefault="00803CB7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72A1CC76" w14:textId="77777777" w:rsidR="00803CB7" w:rsidRPr="0031418D" w:rsidRDefault="00803CB7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442DB232" w14:textId="77777777" w:rsidR="00803CB7" w:rsidRPr="0031418D" w:rsidRDefault="00803CB7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2819EE39" w14:textId="77777777" w:rsidR="00803CB7" w:rsidRPr="0031418D" w:rsidRDefault="00803CB7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05D4D42E" w14:textId="77777777" w:rsidR="00803CB7" w:rsidRPr="0031418D" w:rsidRDefault="00803CB7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056" w:type="dxa"/>
          </w:tcPr>
          <w:p w14:paraId="50DCA986" w14:textId="77777777" w:rsidR="00803CB7" w:rsidRPr="00CC2BE2" w:rsidRDefault="00803CB7" w:rsidP="008E677B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CC2BE2">
              <w:rPr>
                <w:rFonts w:asciiTheme="majorHAnsi" w:hAnsiTheme="majorHAnsi"/>
                <w:sz w:val="18"/>
                <w:szCs w:val="18"/>
              </w:rPr>
              <w:t>Delta på föreläsning/seminarium om akut hjärtsvikt som hålls av kollega under sen ST.</w:t>
            </w:r>
            <w:r w:rsidRPr="00CC2BE2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0B218CA2" w14:textId="78BE6BEC" w:rsidR="00C36522" w:rsidRPr="00CC2BE2" w:rsidRDefault="00803CB7" w:rsidP="00CC2BE2">
            <w:pPr>
              <w:pStyle w:val="Liststycke"/>
              <w:numPr>
                <w:ilvl w:val="0"/>
                <w:numId w:val="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5139A2">
              <w:rPr>
                <w:rFonts w:asciiTheme="majorHAnsi" w:hAnsiTheme="majorHAnsi"/>
                <w:sz w:val="18"/>
                <w:szCs w:val="18"/>
              </w:rPr>
              <w:t>Kurs i akut internmedicin och/eller hjärtsvikt.</w:t>
            </w:r>
            <w:r w:rsidRPr="005139A2">
              <w:rPr>
                <w:rFonts w:asciiTheme="majorHAnsi" w:hAnsiTheme="majorHAnsi"/>
                <w:sz w:val="18"/>
                <w:szCs w:val="18"/>
              </w:rPr>
              <w:br w:type="page"/>
            </w:r>
            <w:r w:rsidR="00CC2BE2">
              <w:rPr>
                <w:rFonts w:asciiTheme="majorHAnsi" w:hAnsiTheme="majorHAnsi"/>
                <w:sz w:val="18"/>
                <w:szCs w:val="18"/>
              </w:rPr>
              <w:br/>
            </w:r>
          </w:p>
        </w:tc>
        <w:tc>
          <w:tcPr>
            <w:tcW w:w="3544" w:type="dxa"/>
            <w:vMerge/>
          </w:tcPr>
          <w:p w14:paraId="211CE192" w14:textId="77777777" w:rsidR="00803CB7" w:rsidRPr="00B64CD6" w:rsidRDefault="00803CB7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02A9C" w:rsidRPr="00B64CD6" w14:paraId="682717C9" w14:textId="77777777" w:rsidTr="0031418D">
        <w:tc>
          <w:tcPr>
            <w:tcW w:w="675" w:type="dxa"/>
            <w:hideMark/>
          </w:tcPr>
          <w:p w14:paraId="49A2E46D" w14:textId="77777777" w:rsidR="00A02A9C" w:rsidRPr="00B64CD6" w:rsidRDefault="00A02A9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hideMark/>
          </w:tcPr>
          <w:p w14:paraId="092209BC" w14:textId="77777777" w:rsidR="00A02A9C" w:rsidRPr="00B64CD6" w:rsidRDefault="00A02A9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567" w:type="dxa"/>
            <w:hideMark/>
          </w:tcPr>
          <w:p w14:paraId="79DC267E" w14:textId="77777777" w:rsidR="00A02A9C" w:rsidRPr="00B64CD6" w:rsidRDefault="00A02A9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c6.</w:t>
            </w:r>
          </w:p>
        </w:tc>
        <w:tc>
          <w:tcPr>
            <w:tcW w:w="993" w:type="dxa"/>
            <w:hideMark/>
          </w:tcPr>
          <w:p w14:paraId="0DBDAEA1" w14:textId="77777777" w:rsidR="00A02A9C" w:rsidRDefault="00A02A9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Hjärtjour</w:t>
            </w:r>
          </w:p>
          <w:p w14:paraId="40E11DE5" w14:textId="77777777" w:rsidR="00C36522" w:rsidRPr="00B64CD6" w:rsidRDefault="00C36522" w:rsidP="00A02A9C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70</w:t>
            </w:r>
          </w:p>
        </w:tc>
        <w:tc>
          <w:tcPr>
            <w:tcW w:w="2976" w:type="dxa"/>
            <w:hideMark/>
          </w:tcPr>
          <w:p w14:paraId="1744B801" w14:textId="77777777" w:rsidR="00A02A9C" w:rsidRDefault="00A02A9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 xml:space="preserve">Att kunna utföra </w:t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urakut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perikardocentes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4253C1B9" w14:textId="77777777" w:rsidR="00696BE6" w:rsidRPr="00B64CD6" w:rsidRDefault="00696BE6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  <w:hideMark/>
          </w:tcPr>
          <w:p w14:paraId="223BBB5D" w14:textId="77777777" w:rsidR="00A02A9C" w:rsidRPr="008E677B" w:rsidRDefault="00A02A9C" w:rsidP="008E677B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</w:rPr>
              <w:t xml:space="preserve">Video på Svenska Kardiologföreningens sida: </w:t>
            </w:r>
            <w:hyperlink r:id="rId31" w:history="1">
              <w:r w:rsidRPr="00523578">
                <w:rPr>
                  <w:rStyle w:val="Hyperlnk"/>
                  <w:rFonts w:asciiTheme="majorHAnsi" w:hAnsiTheme="majorHAnsi"/>
                  <w:sz w:val="18"/>
                  <w:szCs w:val="18"/>
                </w:rPr>
                <w:t>http://www.cardio.se/utbildningsresurser</w:t>
              </w:r>
            </w:hyperlink>
          </w:p>
        </w:tc>
        <w:tc>
          <w:tcPr>
            <w:tcW w:w="3544" w:type="dxa"/>
            <w:hideMark/>
          </w:tcPr>
          <w:p w14:paraId="688F9A80" w14:textId="77777777" w:rsidR="00A02A9C" w:rsidRPr="00B64CD6" w:rsidRDefault="00A02A9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 </w:t>
            </w:r>
          </w:p>
        </w:tc>
      </w:tr>
      <w:tr w:rsidR="007A19C9" w:rsidRPr="00B64CD6" w14:paraId="1C341FFF" w14:textId="77777777" w:rsidTr="0031418D">
        <w:tc>
          <w:tcPr>
            <w:tcW w:w="675" w:type="dxa"/>
            <w:vMerge w:val="restart"/>
            <w:hideMark/>
          </w:tcPr>
          <w:p w14:paraId="3EC85A74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  <w:hideMark/>
          </w:tcPr>
          <w:p w14:paraId="2742E537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6.</w:t>
            </w:r>
          </w:p>
        </w:tc>
        <w:tc>
          <w:tcPr>
            <w:tcW w:w="567" w:type="dxa"/>
            <w:vMerge w:val="restart"/>
            <w:hideMark/>
          </w:tcPr>
          <w:p w14:paraId="4C6036FC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c8.</w:t>
            </w:r>
          </w:p>
        </w:tc>
        <w:tc>
          <w:tcPr>
            <w:tcW w:w="993" w:type="dxa"/>
            <w:vMerge w:val="restart"/>
            <w:hideMark/>
          </w:tcPr>
          <w:p w14:paraId="222A50BE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70</w:t>
            </w:r>
          </w:p>
        </w:tc>
        <w:tc>
          <w:tcPr>
            <w:tcW w:w="2976" w:type="dxa"/>
            <w:vMerge w:val="restart"/>
            <w:hideMark/>
          </w:tcPr>
          <w:p w14:paraId="4C6851C7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Att kunna bedöma indikation för mekaniskt cirkulationsstöd.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  <w:hideMark/>
          </w:tcPr>
          <w:p w14:paraId="59162771" w14:textId="77777777" w:rsidR="007A19C9" w:rsidRPr="0031418D" w:rsidRDefault="007A19C9" w:rsidP="008E677B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</w:t>
            </w:r>
            <w:r w:rsidR="006202B8"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n</w:t>
            </w:r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wald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- Assisted Circulation in the Treatment of Heart Failure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br w:type="page"/>
            </w:r>
          </w:p>
          <w:p w14:paraId="41F40653" w14:textId="77777777" w:rsidR="007A19C9" w:rsidRPr="00523578" w:rsidRDefault="007A19C9" w:rsidP="008E677B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Wikström: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Mekanisk vänsterkammarassist för långtidsbruk och hjärttransplantation</w:t>
            </w:r>
            <w:r w:rsidRPr="008E677B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</w:tc>
        <w:tc>
          <w:tcPr>
            <w:tcW w:w="3544" w:type="dxa"/>
            <w:shd w:val="clear" w:color="auto" w:fill="FFFCB7"/>
            <w:hideMark/>
          </w:tcPr>
          <w:p w14:paraId="49A363AF" w14:textId="77777777" w:rsidR="007A19C9" w:rsidRPr="00737131" w:rsidRDefault="007A19C9" w:rsidP="00737131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6)</w:t>
            </w:r>
          </w:p>
        </w:tc>
      </w:tr>
      <w:tr w:rsidR="007A19C9" w:rsidRPr="00B64CD6" w14:paraId="4D781AA5" w14:textId="77777777" w:rsidTr="0031418D">
        <w:trPr>
          <w:trHeight w:val="220"/>
        </w:trPr>
        <w:tc>
          <w:tcPr>
            <w:tcW w:w="675" w:type="dxa"/>
            <w:vMerge/>
          </w:tcPr>
          <w:p w14:paraId="16BC30F0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CAE1C9C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E8C7A11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E33BF81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2246B632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shd w:val="clear" w:color="auto" w:fill="EAF1DD" w:themeFill="accent3" w:themeFillTint="33"/>
          </w:tcPr>
          <w:p w14:paraId="0DC8593C" w14:textId="77777777" w:rsidR="007A19C9" w:rsidRDefault="007A19C9" w:rsidP="008E677B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</w:tcPr>
          <w:p w14:paraId="5A1407B2" w14:textId="77777777" w:rsidR="007A19C9" w:rsidRDefault="007A19C9" w:rsidP="00737131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737131">
              <w:rPr>
                <w:rFonts w:asciiTheme="majorHAnsi" w:hAnsiTheme="majorHAnsi"/>
                <w:sz w:val="18"/>
                <w:szCs w:val="18"/>
              </w:rPr>
              <w:t xml:space="preserve">Godkända </w:t>
            </w:r>
            <w:proofErr w:type="spellStart"/>
            <w:r w:rsidRPr="00737131">
              <w:rPr>
                <w:rFonts w:asciiTheme="majorHAnsi" w:hAnsiTheme="majorHAnsi"/>
                <w:sz w:val="18"/>
                <w:szCs w:val="18"/>
              </w:rPr>
              <w:t>ESCeL</w:t>
            </w:r>
            <w:proofErr w:type="spellEnd"/>
            <w:r w:rsidRPr="00737131">
              <w:rPr>
                <w:rFonts w:asciiTheme="majorHAnsi" w:hAnsiTheme="majorHAnsi"/>
                <w:sz w:val="18"/>
                <w:szCs w:val="18"/>
              </w:rPr>
              <w:t>-kurser.</w:t>
            </w:r>
          </w:p>
        </w:tc>
      </w:tr>
      <w:tr w:rsidR="00523578" w:rsidRPr="0031418D" w14:paraId="53B2D0A0" w14:textId="77777777" w:rsidTr="0031418D">
        <w:tc>
          <w:tcPr>
            <w:tcW w:w="675" w:type="dxa"/>
            <w:vMerge/>
          </w:tcPr>
          <w:p w14:paraId="13A303C3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FD3FED1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2E393DC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FAC232E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69CE87C1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333AF478" w14:textId="77777777" w:rsidR="00523578" w:rsidRPr="0031418D" w:rsidRDefault="00BE6F2F" w:rsidP="008E677B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hyperlink r:id="rId32" w:history="1">
              <w:proofErr w:type="spellStart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Genomföra</w:t>
              </w:r>
              <w:proofErr w:type="spellEnd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ESCeL-onlinekurs</w:t>
              </w:r>
              <w:proofErr w:type="spellEnd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:</w:t>
              </w:r>
            </w:hyperlink>
            <w:r w:rsidR="00523578"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- Device Therapy of Heart Failure</w:t>
            </w:r>
            <w:r w:rsidR="00523578" w:rsidRPr="0031418D">
              <w:rPr>
                <w:rFonts w:asciiTheme="majorHAnsi" w:hAnsiTheme="majorHAnsi"/>
                <w:sz w:val="18"/>
                <w:szCs w:val="18"/>
                <w:lang w:val="en-US"/>
              </w:rPr>
              <w:br w:type="page"/>
            </w:r>
          </w:p>
        </w:tc>
        <w:tc>
          <w:tcPr>
            <w:tcW w:w="3544" w:type="dxa"/>
            <w:vMerge/>
          </w:tcPr>
          <w:p w14:paraId="77C17502" w14:textId="77777777" w:rsidR="00523578" w:rsidRPr="0031418D" w:rsidRDefault="00523578" w:rsidP="00737131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523578" w:rsidRPr="00B64CD6" w14:paraId="78D6FC26" w14:textId="77777777" w:rsidTr="0031418D">
        <w:tc>
          <w:tcPr>
            <w:tcW w:w="675" w:type="dxa"/>
            <w:vMerge/>
          </w:tcPr>
          <w:p w14:paraId="0DFA708E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5BBCB6AD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71B8E270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5CD3C97D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43E5A257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056" w:type="dxa"/>
          </w:tcPr>
          <w:p w14:paraId="5B91CCF4" w14:textId="77777777" w:rsidR="007A19C9" w:rsidRPr="007A19C9" w:rsidRDefault="007A19C9" w:rsidP="00523578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SK-kurs i hjärtsvikt.</w:t>
            </w:r>
          </w:p>
          <w:p w14:paraId="03709552" w14:textId="77777777" w:rsidR="007A19C9" w:rsidRPr="00C36522" w:rsidRDefault="00523578" w:rsidP="007A19C9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8E677B">
              <w:rPr>
                <w:rFonts w:asciiTheme="majorHAnsi" w:hAnsiTheme="majorHAnsi"/>
                <w:sz w:val="18"/>
                <w:szCs w:val="18"/>
              </w:rPr>
              <w:t>Deltagande i föreläsning.</w:t>
            </w:r>
            <w:r w:rsidRPr="008E677B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111D14C1" w14:textId="77777777" w:rsidR="00C36522" w:rsidRPr="00C36522" w:rsidRDefault="00C36522" w:rsidP="00C36522">
            <w:pPr>
              <w:ind w:left="-6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/>
          </w:tcPr>
          <w:p w14:paraId="23B1D8CD" w14:textId="77777777" w:rsidR="00523578" w:rsidRPr="00737131" w:rsidRDefault="00523578" w:rsidP="00737131">
            <w:pPr>
              <w:pStyle w:val="Liststycke"/>
              <w:numPr>
                <w:ilvl w:val="0"/>
                <w:numId w:val="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A19C9" w:rsidRPr="00B64CD6" w14:paraId="76822DCB" w14:textId="77777777" w:rsidTr="0031418D">
        <w:tc>
          <w:tcPr>
            <w:tcW w:w="675" w:type="dxa"/>
            <w:vMerge w:val="restart"/>
            <w:hideMark/>
          </w:tcPr>
          <w:p w14:paraId="6A94292D" w14:textId="77777777" w:rsidR="007A19C9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Tidig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50FC886D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  <w:hideMark/>
          </w:tcPr>
          <w:p w14:paraId="030A98B7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6.</w:t>
            </w:r>
          </w:p>
        </w:tc>
        <w:tc>
          <w:tcPr>
            <w:tcW w:w="567" w:type="dxa"/>
            <w:vMerge w:val="restart"/>
            <w:hideMark/>
          </w:tcPr>
          <w:p w14:paraId="48915329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c8.</w:t>
            </w:r>
          </w:p>
        </w:tc>
        <w:tc>
          <w:tcPr>
            <w:tcW w:w="993" w:type="dxa"/>
            <w:vMerge w:val="restart"/>
            <w:hideMark/>
          </w:tcPr>
          <w:p w14:paraId="0A302BF5" w14:textId="77777777" w:rsidR="007A19C9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96</w:t>
            </w:r>
          </w:p>
          <w:p w14:paraId="75131B3C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br w:type="page"/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97</w:t>
            </w:r>
          </w:p>
        </w:tc>
        <w:tc>
          <w:tcPr>
            <w:tcW w:w="2976" w:type="dxa"/>
            <w:vMerge w:val="restart"/>
            <w:hideMark/>
          </w:tcPr>
          <w:p w14:paraId="7908C6B4" w14:textId="77777777" w:rsidR="007A19C9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 xml:space="preserve">Att kunna klassifikation, epidemiologi, riskfaktorer, patofysiologi och prognos vid: </w:t>
            </w:r>
          </w:p>
          <w:p w14:paraId="60BBD59C" w14:textId="77777777" w:rsidR="007A19C9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0FEA302" w14:textId="77777777" w:rsidR="007A19C9" w:rsidRPr="00A93DAE" w:rsidRDefault="007A19C9" w:rsidP="00A93DAE">
            <w:pPr>
              <w:pStyle w:val="Liststycke"/>
              <w:numPr>
                <w:ilvl w:val="0"/>
                <w:numId w:val="18"/>
              </w:numPr>
              <w:ind w:left="223" w:hanging="142"/>
              <w:rPr>
                <w:rFonts w:asciiTheme="majorHAnsi" w:hAnsiTheme="majorHAnsi"/>
                <w:sz w:val="18"/>
                <w:szCs w:val="18"/>
              </w:rPr>
            </w:pPr>
            <w:r w:rsidRPr="00A93DAE">
              <w:rPr>
                <w:rFonts w:asciiTheme="majorHAnsi" w:hAnsiTheme="majorHAnsi"/>
                <w:sz w:val="18"/>
                <w:szCs w:val="18"/>
              </w:rPr>
              <w:t>Akut hjärtsvikt</w:t>
            </w:r>
            <w:r w:rsidRPr="00A93DAE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63C03554" w14:textId="77777777" w:rsidR="007A19C9" w:rsidRPr="00A93DAE" w:rsidRDefault="007A19C9" w:rsidP="00A93DAE">
            <w:pPr>
              <w:pStyle w:val="Liststycke"/>
              <w:numPr>
                <w:ilvl w:val="0"/>
                <w:numId w:val="18"/>
              </w:numPr>
              <w:ind w:left="223" w:hanging="142"/>
              <w:rPr>
                <w:rFonts w:asciiTheme="majorHAnsi" w:hAnsiTheme="majorHAnsi"/>
                <w:sz w:val="18"/>
                <w:szCs w:val="18"/>
              </w:rPr>
            </w:pPr>
            <w:r w:rsidRPr="00A93DAE">
              <w:rPr>
                <w:rFonts w:asciiTheme="majorHAnsi" w:hAnsiTheme="majorHAnsi"/>
                <w:sz w:val="18"/>
                <w:szCs w:val="18"/>
              </w:rPr>
              <w:t>Kronisk hjärtsvikt</w:t>
            </w:r>
            <w:r w:rsidRPr="00A93DAE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5FCABACB" w14:textId="77777777" w:rsidR="007A19C9" w:rsidRPr="00A93DAE" w:rsidRDefault="007A19C9" w:rsidP="00A93DAE">
            <w:pPr>
              <w:pStyle w:val="Liststycke"/>
              <w:numPr>
                <w:ilvl w:val="0"/>
                <w:numId w:val="18"/>
              </w:numPr>
              <w:ind w:left="223" w:hanging="142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A93DAE">
              <w:rPr>
                <w:rFonts w:asciiTheme="majorHAnsi" w:hAnsiTheme="majorHAnsi"/>
                <w:sz w:val="18"/>
                <w:szCs w:val="18"/>
              </w:rPr>
              <w:t>Pulmonell</w:t>
            </w:r>
            <w:proofErr w:type="spellEnd"/>
            <w:r w:rsidRPr="00A93DAE">
              <w:rPr>
                <w:rFonts w:asciiTheme="majorHAnsi" w:hAnsiTheme="majorHAnsi"/>
                <w:sz w:val="18"/>
                <w:szCs w:val="18"/>
              </w:rPr>
              <w:t xml:space="preserve"> hypertension </w:t>
            </w:r>
            <w:r w:rsidRPr="00A93DAE">
              <w:rPr>
                <w:rFonts w:asciiTheme="majorHAnsi" w:hAnsiTheme="majorHAnsi"/>
                <w:b/>
                <w:bCs/>
                <w:sz w:val="18"/>
                <w:szCs w:val="18"/>
              </w:rPr>
              <w:t>(Sen ST)</w:t>
            </w:r>
          </w:p>
          <w:p w14:paraId="7F6CF16F" w14:textId="77777777" w:rsidR="007A19C9" w:rsidRPr="00A93DAE" w:rsidRDefault="007A19C9" w:rsidP="00A93DAE">
            <w:pPr>
              <w:pStyle w:val="Liststycke"/>
              <w:numPr>
                <w:ilvl w:val="0"/>
                <w:numId w:val="18"/>
              </w:numPr>
              <w:ind w:left="223" w:hanging="142"/>
              <w:rPr>
                <w:rFonts w:asciiTheme="majorHAnsi" w:hAnsiTheme="majorHAnsi"/>
                <w:sz w:val="18"/>
                <w:szCs w:val="18"/>
              </w:rPr>
            </w:pPr>
            <w:r w:rsidRPr="00A93DAE">
              <w:rPr>
                <w:rFonts w:asciiTheme="majorHAnsi" w:hAnsiTheme="majorHAnsi"/>
                <w:sz w:val="18"/>
                <w:szCs w:val="18"/>
              </w:rPr>
              <w:lastRenderedPageBreak/>
              <w:t>Hjärtsvikt med bevarad systolisk funktion</w:t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  <w:hideMark/>
          </w:tcPr>
          <w:p w14:paraId="11771A8D" w14:textId="77777777" w:rsidR="007A19C9" w:rsidRPr="00A93DAE" w:rsidRDefault="007A19C9" w:rsidP="00A93DA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93DAE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TIDIG ST:</w:t>
            </w:r>
          </w:p>
          <w:p w14:paraId="21424401" w14:textId="77777777" w:rsidR="007A19C9" w:rsidRDefault="000B0AAF" w:rsidP="008E677B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Persson:</w:t>
            </w:r>
            <w:r w:rsidR="007A19C9" w:rsidRPr="008E677B">
              <w:rPr>
                <w:rFonts w:asciiTheme="majorHAnsi" w:hAnsiTheme="majorHAnsi"/>
                <w:sz w:val="18"/>
                <w:szCs w:val="18"/>
              </w:rPr>
              <w:t xml:space="preserve"> Hjärtsvikt</w:t>
            </w:r>
            <w:r w:rsidR="007A19C9" w:rsidRPr="008E677B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0637975C" w14:textId="77777777" w:rsidR="007A19C9" w:rsidRPr="008E677B" w:rsidRDefault="007A19C9" w:rsidP="008E677B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Wikström: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Epidemiologi och prognos + Fysiologi</w:t>
            </w:r>
            <w:r w:rsidRPr="008E677B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</w:tc>
        <w:tc>
          <w:tcPr>
            <w:tcW w:w="3544" w:type="dxa"/>
            <w:shd w:val="clear" w:color="auto" w:fill="FFFCB7"/>
            <w:hideMark/>
          </w:tcPr>
          <w:p w14:paraId="1DB6525B" w14:textId="77777777" w:rsidR="007A19C9" w:rsidRPr="00737131" w:rsidRDefault="007A19C9" w:rsidP="00737131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6)</w:t>
            </w:r>
          </w:p>
        </w:tc>
      </w:tr>
      <w:tr w:rsidR="007A19C9" w:rsidRPr="00B64CD6" w14:paraId="41CAA235" w14:textId="77777777" w:rsidTr="0031418D">
        <w:trPr>
          <w:trHeight w:val="220"/>
        </w:trPr>
        <w:tc>
          <w:tcPr>
            <w:tcW w:w="675" w:type="dxa"/>
            <w:vMerge/>
          </w:tcPr>
          <w:p w14:paraId="7B23C28C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5EB742A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4D43A1C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CC62F9E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0A1DAC60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shd w:val="clear" w:color="auto" w:fill="EAF1DD" w:themeFill="accent3" w:themeFillTint="33"/>
          </w:tcPr>
          <w:p w14:paraId="2F6A889D" w14:textId="77777777" w:rsidR="007A19C9" w:rsidRPr="00A93DAE" w:rsidRDefault="007A19C9" w:rsidP="00A93DA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14:paraId="2507A92E" w14:textId="77777777" w:rsidR="007A19C9" w:rsidRPr="0031418D" w:rsidRDefault="007A19C9" w:rsidP="00737131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Guidelines-</w:t>
            </w: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skrivning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(Acute and </w:t>
            </w: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Cronic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Failure)</w:t>
            </w:r>
          </w:p>
          <w:p w14:paraId="31F221C1" w14:textId="77777777" w:rsidR="007A19C9" w:rsidRDefault="007A19C9" w:rsidP="00737131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737131">
              <w:rPr>
                <w:rFonts w:asciiTheme="majorHAnsi" w:hAnsiTheme="majorHAnsi"/>
                <w:sz w:val="18"/>
                <w:szCs w:val="18"/>
              </w:rPr>
              <w:t>Intyg för undervisning.</w:t>
            </w:r>
            <w:r w:rsidRPr="00737131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3105AD00" w14:textId="77777777" w:rsidR="007A19C9" w:rsidRDefault="007A19C9" w:rsidP="00737131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737131">
              <w:rPr>
                <w:rFonts w:asciiTheme="majorHAnsi" w:hAnsiTheme="majorHAnsi"/>
                <w:sz w:val="18"/>
                <w:szCs w:val="18"/>
              </w:rPr>
              <w:t xml:space="preserve">Godkända </w:t>
            </w:r>
            <w:proofErr w:type="spellStart"/>
            <w:r w:rsidRPr="00737131">
              <w:rPr>
                <w:rFonts w:asciiTheme="majorHAnsi" w:hAnsiTheme="majorHAnsi"/>
                <w:sz w:val="18"/>
                <w:szCs w:val="18"/>
              </w:rPr>
              <w:t>ESCeL</w:t>
            </w:r>
            <w:proofErr w:type="spellEnd"/>
            <w:r w:rsidRPr="00737131">
              <w:rPr>
                <w:rFonts w:asciiTheme="majorHAnsi" w:hAnsiTheme="majorHAnsi"/>
                <w:sz w:val="18"/>
                <w:szCs w:val="18"/>
              </w:rPr>
              <w:t>-kurser.</w:t>
            </w:r>
          </w:p>
        </w:tc>
      </w:tr>
      <w:tr w:rsidR="00523578" w:rsidRPr="0031418D" w14:paraId="63DA045C" w14:textId="77777777" w:rsidTr="0031418D">
        <w:tc>
          <w:tcPr>
            <w:tcW w:w="675" w:type="dxa"/>
            <w:vMerge/>
          </w:tcPr>
          <w:p w14:paraId="15BD907E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45CDEF5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9E224CA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3AA0D50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7DCD64D0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4BA18CF4" w14:textId="77777777" w:rsidR="00A93DAE" w:rsidRPr="00A93DAE" w:rsidRDefault="00A93DAE" w:rsidP="00A93DAE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Akut hjärtsjukvård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hyperlink r:id="rId33" w:history="1">
              <w:r w:rsidRPr="00A93DAE">
                <w:rPr>
                  <w:rStyle w:val="Hyperlnk"/>
                  <w:rFonts w:asciiTheme="majorHAnsi" w:hAnsiTheme="majorHAnsi"/>
                  <w:sz w:val="18"/>
                  <w:szCs w:val="18"/>
                </w:rPr>
                <w:t>Hjärtsvikt - Bakgrund, definitioner och diagnostik.</w:t>
              </w:r>
              <w:r w:rsidRPr="00A93DAE">
                <w:rPr>
                  <w:rStyle w:val="Hyperlnk"/>
                  <w:rFonts w:asciiTheme="majorHAnsi" w:hAnsiTheme="majorHAnsi"/>
                  <w:sz w:val="18"/>
                  <w:szCs w:val="18"/>
                </w:rPr>
                <w:br w:type="page"/>
              </w:r>
            </w:hyperlink>
          </w:p>
          <w:p w14:paraId="0FA93D31" w14:textId="77777777" w:rsidR="00523578" w:rsidRDefault="00523578" w:rsidP="008E677B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Läkartidningen: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ABC om H</w:t>
            </w:r>
            <w:r w:rsidR="00A93DAE">
              <w:rPr>
                <w:rFonts w:asciiTheme="majorHAnsi" w:hAnsiTheme="majorHAnsi"/>
                <w:sz w:val="18"/>
                <w:szCs w:val="18"/>
              </w:rPr>
              <w:t xml:space="preserve">järtsvikt på akuten (kronisk, del 1). </w:t>
            </w:r>
            <w:hyperlink r:id="rId34" w:history="1">
              <w:r w:rsidR="00A93DAE" w:rsidRPr="00C37BB8">
                <w:rPr>
                  <w:rStyle w:val="Hyperlnk"/>
                  <w:rFonts w:asciiTheme="majorHAnsi" w:hAnsiTheme="majorHAnsi"/>
                  <w:sz w:val="18"/>
                  <w:szCs w:val="18"/>
                </w:rPr>
                <w:t>http://www.lakartidningen.se/Functions/OldArticleView.aspx?a</w:t>
              </w:r>
              <w:r w:rsidR="00A93DAE" w:rsidRPr="00C37BB8">
                <w:rPr>
                  <w:rStyle w:val="Hyperlnk"/>
                  <w:rFonts w:asciiTheme="majorHAnsi" w:hAnsiTheme="majorHAnsi"/>
                  <w:sz w:val="18"/>
                  <w:szCs w:val="18"/>
                </w:rPr>
                <w:lastRenderedPageBreak/>
                <w:t>rticleId=18647</w:t>
              </w:r>
            </w:hyperlink>
          </w:p>
          <w:p w14:paraId="6A9D3E64" w14:textId="77777777" w:rsidR="00523578" w:rsidRPr="00A93DAE" w:rsidRDefault="00A93DAE" w:rsidP="008E677B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 xml:space="preserve">Lokalt </w:t>
            </w:r>
            <w:r w:rsidR="00523578" w:rsidRPr="008E677B">
              <w:rPr>
                <w:rFonts w:asciiTheme="majorHAnsi" w:hAnsiTheme="majorHAnsi"/>
                <w:sz w:val="18"/>
                <w:szCs w:val="18"/>
                <w:u w:val="single"/>
              </w:rPr>
              <w:t>PM:</w:t>
            </w:r>
            <w:r w:rsidR="00523578" w:rsidRPr="008E677B">
              <w:rPr>
                <w:rFonts w:asciiTheme="majorHAnsi" w:hAnsiTheme="majorHAnsi"/>
                <w:sz w:val="18"/>
                <w:szCs w:val="18"/>
              </w:rPr>
              <w:t xml:space="preserve"> Användning av </w:t>
            </w:r>
            <w:proofErr w:type="spellStart"/>
            <w:r w:rsidR="00523578" w:rsidRPr="008E677B">
              <w:rPr>
                <w:rFonts w:asciiTheme="majorHAnsi" w:hAnsiTheme="majorHAnsi"/>
                <w:sz w:val="18"/>
                <w:szCs w:val="18"/>
              </w:rPr>
              <w:t>natriuretisk</w:t>
            </w:r>
            <w:proofErr w:type="spellEnd"/>
            <w:r w:rsidR="00523578" w:rsidRPr="008E677B">
              <w:rPr>
                <w:rFonts w:asciiTheme="majorHAnsi" w:hAnsiTheme="majorHAnsi"/>
                <w:sz w:val="18"/>
                <w:szCs w:val="18"/>
              </w:rPr>
              <w:t xml:space="preserve"> peptid (NT-</w:t>
            </w:r>
            <w:proofErr w:type="spellStart"/>
            <w:r w:rsidR="00523578" w:rsidRPr="008E677B">
              <w:rPr>
                <w:rFonts w:asciiTheme="majorHAnsi" w:hAnsiTheme="majorHAnsi"/>
                <w:sz w:val="18"/>
                <w:szCs w:val="18"/>
              </w:rPr>
              <w:t>proBNP</w:t>
            </w:r>
            <w:proofErr w:type="spellEnd"/>
            <w:r w:rsidR="00523578" w:rsidRPr="008E677B">
              <w:rPr>
                <w:rFonts w:asciiTheme="majorHAnsi" w:hAnsiTheme="majorHAnsi"/>
                <w:sz w:val="18"/>
                <w:szCs w:val="18"/>
              </w:rPr>
              <w:t>) vid hjärtsvikt och misstänkt hjärtsvikt på hjärtkliniken.</w:t>
            </w:r>
            <w:r w:rsidR="00523578" w:rsidRPr="008E677B">
              <w:rPr>
                <w:rFonts w:asciiTheme="majorHAnsi" w:hAnsiTheme="majorHAnsi"/>
                <w:sz w:val="18"/>
                <w:szCs w:val="18"/>
              </w:rPr>
              <w:br w:type="page"/>
            </w:r>
            <w:r w:rsidR="00523578" w:rsidRPr="008E677B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2D6F6802" w14:textId="77777777" w:rsidR="00A93DAE" w:rsidRPr="0031418D" w:rsidRDefault="00BE6F2F" w:rsidP="008E677B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hyperlink r:id="rId35" w:history="1">
              <w:proofErr w:type="spellStart"/>
              <w:r w:rsidR="00A93DAE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Genomföra</w:t>
              </w:r>
              <w:proofErr w:type="spellEnd"/>
              <w:r w:rsidR="00A93DAE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A93DAE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ESCeL-onlinekurs</w:t>
              </w:r>
              <w:proofErr w:type="spellEnd"/>
              <w:r w:rsidR="00A93DAE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: </w:t>
              </w:r>
            </w:hyperlink>
            <w:r w:rsidR="00A93DAE"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- Epidemiology, </w:t>
            </w:r>
            <w:proofErr w:type="spellStart"/>
            <w:r w:rsidR="00A93DAE" w:rsidRPr="0031418D">
              <w:rPr>
                <w:rFonts w:asciiTheme="majorHAnsi" w:hAnsiTheme="majorHAnsi"/>
                <w:sz w:val="18"/>
                <w:szCs w:val="18"/>
                <w:lang w:val="en-US"/>
              </w:rPr>
              <w:t>Aetiology</w:t>
            </w:r>
            <w:proofErr w:type="spellEnd"/>
            <w:r w:rsidR="00A93DAE"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and Pathophysiology</w:t>
            </w:r>
            <w:r w:rsidR="00A93DAE" w:rsidRPr="0031418D">
              <w:rPr>
                <w:rFonts w:asciiTheme="majorHAnsi" w:hAnsiTheme="majorHAnsi"/>
                <w:sz w:val="18"/>
                <w:szCs w:val="18"/>
                <w:lang w:val="en-US"/>
              </w:rPr>
              <w:br w:type="page"/>
            </w:r>
            <w:r w:rsidR="00A93DAE" w:rsidRPr="0031418D">
              <w:rPr>
                <w:rFonts w:asciiTheme="majorHAnsi" w:hAnsiTheme="majorHAnsi"/>
                <w:sz w:val="18"/>
                <w:szCs w:val="18"/>
                <w:lang w:val="en-US"/>
              </w:rPr>
              <w:br w:type="page"/>
            </w:r>
          </w:p>
        </w:tc>
        <w:tc>
          <w:tcPr>
            <w:tcW w:w="3544" w:type="dxa"/>
            <w:vMerge/>
          </w:tcPr>
          <w:p w14:paraId="25F5DADD" w14:textId="77777777" w:rsidR="00523578" w:rsidRPr="0031418D" w:rsidRDefault="00523578" w:rsidP="00737131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523578" w:rsidRPr="00B64CD6" w14:paraId="5F5228A5" w14:textId="77777777" w:rsidTr="0031418D">
        <w:tc>
          <w:tcPr>
            <w:tcW w:w="675" w:type="dxa"/>
            <w:vMerge/>
          </w:tcPr>
          <w:p w14:paraId="3DE6207A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4078C71B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747B2807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33BB90DA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3DB0BBDC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056" w:type="dxa"/>
          </w:tcPr>
          <w:p w14:paraId="4023B765" w14:textId="77777777" w:rsidR="00C36522" w:rsidRPr="006202B8" w:rsidRDefault="00523578" w:rsidP="006202B8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</w:rPr>
              <w:t>Hålla i sviktseminarium för kandidater.</w:t>
            </w:r>
            <w:r w:rsidRPr="008E677B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</w:tc>
        <w:tc>
          <w:tcPr>
            <w:tcW w:w="3544" w:type="dxa"/>
            <w:vMerge/>
          </w:tcPr>
          <w:p w14:paraId="353F7AAE" w14:textId="77777777" w:rsidR="00523578" w:rsidRPr="00737131" w:rsidRDefault="00523578" w:rsidP="00737131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3578" w:rsidRPr="00B64CD6" w14:paraId="227C74CF" w14:textId="77777777" w:rsidTr="0031418D">
        <w:tc>
          <w:tcPr>
            <w:tcW w:w="675" w:type="dxa"/>
            <w:vMerge/>
          </w:tcPr>
          <w:p w14:paraId="6DEE2E0F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569F9C5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D9FF261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C2237B8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77C08ECB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EAF1DD" w:themeFill="accent3" w:themeFillTint="33"/>
          </w:tcPr>
          <w:p w14:paraId="3132F2D0" w14:textId="77777777" w:rsidR="00A93DAE" w:rsidRPr="00A93DAE" w:rsidRDefault="00A93DAE" w:rsidP="00A93DA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93DAE">
              <w:rPr>
                <w:rFonts w:asciiTheme="majorHAnsi" w:hAnsiTheme="majorHAnsi"/>
                <w:b/>
                <w:sz w:val="18"/>
                <w:szCs w:val="18"/>
              </w:rPr>
              <w:t>SEN ST:</w:t>
            </w:r>
          </w:p>
          <w:p w14:paraId="0A99F327" w14:textId="77777777" w:rsidR="00523578" w:rsidRPr="0031418D" w:rsidRDefault="00523578" w:rsidP="008E677B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(</w:t>
            </w: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ssk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Pathophysiology of Heart Failure)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br w:type="page"/>
            </w:r>
          </w:p>
          <w:p w14:paraId="4F11CD9F" w14:textId="77777777" w:rsidR="00523578" w:rsidRPr="0031418D" w:rsidRDefault="00523578" w:rsidP="008E677B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with Normal Ejection Fraction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br w:type="page"/>
            </w:r>
          </w:p>
          <w:p w14:paraId="790A3E46" w14:textId="77777777" w:rsidR="00A93DAE" w:rsidRDefault="00A93DAE" w:rsidP="008E677B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Brauwald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Pulmonary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Hypertension</w:t>
            </w:r>
            <w:r w:rsidRPr="008E677B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  <w:p w14:paraId="19040AC1" w14:textId="77777777" w:rsidR="00523578" w:rsidRPr="0031418D" w:rsidRDefault="00523578" w:rsidP="008E677B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- Introduction, epidemiology, </w:t>
            </w: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aetiology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comorbidity, pathophysiology </w:t>
            </w: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och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cardiac responses to ventricular injury and reduced stroke volume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br w:type="page"/>
            </w:r>
          </w:p>
          <w:p w14:paraId="4B1D4363" w14:textId="77777777" w:rsidR="00A93DAE" w:rsidRPr="00A93DAE" w:rsidRDefault="00A93DAE" w:rsidP="00A93DAE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ESC: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Pulmonary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Hypertension</w:t>
            </w:r>
            <w:r w:rsidRPr="008E677B">
              <w:rPr>
                <w:rFonts w:asciiTheme="majorHAnsi" w:hAnsiTheme="majorHAnsi"/>
                <w:sz w:val="18"/>
                <w:szCs w:val="18"/>
              </w:rPr>
              <w:br w:type="page"/>
            </w:r>
          </w:p>
        </w:tc>
        <w:tc>
          <w:tcPr>
            <w:tcW w:w="3544" w:type="dxa"/>
            <w:vMerge/>
          </w:tcPr>
          <w:p w14:paraId="3CAF0C6D" w14:textId="77777777" w:rsidR="00523578" w:rsidRPr="00737131" w:rsidRDefault="00523578" w:rsidP="00737131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3578" w:rsidRPr="0031418D" w14:paraId="3D0A389A" w14:textId="77777777" w:rsidTr="0031418D">
        <w:tc>
          <w:tcPr>
            <w:tcW w:w="675" w:type="dxa"/>
            <w:vMerge/>
          </w:tcPr>
          <w:p w14:paraId="1B9A006B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7E0ECCD4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8D4D78E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85E23D9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0E921DB1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1689CB52" w14:textId="77777777" w:rsidR="00A93DAE" w:rsidRPr="0031418D" w:rsidRDefault="00523578" w:rsidP="00A93DAE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 guidelines: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Acute and </w:t>
            </w: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Cronic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(2012):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br w:type="page"/>
            </w:r>
          </w:p>
          <w:p w14:paraId="3F49CF39" w14:textId="77777777" w:rsidR="00A93DAE" w:rsidRPr="0031418D" w:rsidRDefault="00BE6F2F" w:rsidP="00A93DAE">
            <w:pPr>
              <w:pStyle w:val="Liststycke"/>
              <w:ind w:left="135"/>
              <w:rPr>
                <w:rFonts w:asciiTheme="majorHAnsi" w:hAnsiTheme="majorHAnsi"/>
                <w:sz w:val="18"/>
                <w:szCs w:val="18"/>
                <w:lang w:val="en-US"/>
              </w:rPr>
            </w:pPr>
            <w:hyperlink r:id="rId36" w:history="1">
              <w:r w:rsidR="00A93DAE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http://eurheartj.oxfordjournals.org/content/ehj/33/14/1787.full.pdf</w:t>
              </w:r>
            </w:hyperlink>
            <w:r w:rsidR="00523578" w:rsidRPr="0031418D">
              <w:rPr>
                <w:rFonts w:asciiTheme="majorHAnsi" w:hAnsiTheme="majorHAnsi"/>
                <w:sz w:val="18"/>
                <w:szCs w:val="18"/>
                <w:lang w:val="en-US"/>
              </w:rPr>
              <w:br w:type="page"/>
            </w:r>
            <w:r w:rsidR="00523578" w:rsidRPr="0031418D">
              <w:rPr>
                <w:rFonts w:asciiTheme="majorHAnsi" w:hAnsiTheme="majorHAnsi"/>
                <w:sz w:val="18"/>
                <w:szCs w:val="18"/>
                <w:lang w:val="en-US"/>
              </w:rPr>
              <w:br w:type="page"/>
            </w:r>
          </w:p>
        </w:tc>
        <w:tc>
          <w:tcPr>
            <w:tcW w:w="3544" w:type="dxa"/>
            <w:vMerge/>
          </w:tcPr>
          <w:p w14:paraId="0D9F8DA9" w14:textId="77777777" w:rsidR="00523578" w:rsidRPr="0031418D" w:rsidRDefault="00523578" w:rsidP="00737131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523578" w:rsidRPr="00B64CD6" w14:paraId="4A503EA9" w14:textId="77777777" w:rsidTr="0031418D">
        <w:tc>
          <w:tcPr>
            <w:tcW w:w="675" w:type="dxa"/>
            <w:vMerge/>
          </w:tcPr>
          <w:p w14:paraId="4C2A4C3A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0DBB3693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62294F49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65D391F6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00938089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056" w:type="dxa"/>
          </w:tcPr>
          <w:p w14:paraId="35B6A60B" w14:textId="77777777" w:rsidR="00C36522" w:rsidRDefault="00A93DAE" w:rsidP="00C36522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SK-kurs i Hjärtsvikt.</w:t>
            </w:r>
          </w:p>
          <w:p w14:paraId="3B0CB629" w14:textId="77777777" w:rsidR="00C36522" w:rsidRPr="00C36522" w:rsidRDefault="00C36522" w:rsidP="00C3652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71B510BE" w14:textId="77777777" w:rsidR="00523578" w:rsidRPr="00737131" w:rsidRDefault="00523578" w:rsidP="00737131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40A5C" w:rsidRPr="00B64CD6" w14:paraId="02E38E03" w14:textId="77777777" w:rsidTr="0031418D">
        <w:tc>
          <w:tcPr>
            <w:tcW w:w="675" w:type="dxa"/>
            <w:vMerge w:val="restart"/>
            <w:hideMark/>
          </w:tcPr>
          <w:p w14:paraId="0380BA22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  <w:hideMark/>
          </w:tcPr>
          <w:p w14:paraId="7C714A91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6.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12.</w:t>
            </w:r>
          </w:p>
        </w:tc>
        <w:tc>
          <w:tcPr>
            <w:tcW w:w="567" w:type="dxa"/>
            <w:vMerge w:val="restart"/>
            <w:hideMark/>
          </w:tcPr>
          <w:p w14:paraId="2146A0ED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c8.</w:t>
            </w:r>
          </w:p>
        </w:tc>
        <w:tc>
          <w:tcPr>
            <w:tcW w:w="993" w:type="dxa"/>
            <w:vMerge w:val="restart"/>
            <w:hideMark/>
          </w:tcPr>
          <w:p w14:paraId="2D986E81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70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96</w:t>
            </w:r>
          </w:p>
        </w:tc>
        <w:tc>
          <w:tcPr>
            <w:tcW w:w="2976" w:type="dxa"/>
            <w:vMerge w:val="restart"/>
            <w:hideMark/>
          </w:tcPr>
          <w:p w14:paraId="4BD40C80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 xml:space="preserve">Att kunna tillämpa och värdera resultatet av </w:t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noninvasiva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och </w:t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invasiva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diagnostiska metoder* vid hjärtsvikt. 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r w:rsidRPr="00B64CD6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*artärkateter, central </w:t>
            </w:r>
            <w:proofErr w:type="spellStart"/>
            <w:r w:rsidRPr="00B64CD6">
              <w:rPr>
                <w:rFonts w:asciiTheme="majorHAnsi" w:hAnsiTheme="majorHAnsi"/>
                <w:i/>
                <w:iCs/>
                <w:sz w:val="18"/>
                <w:szCs w:val="18"/>
              </w:rPr>
              <w:t>venkateter</w:t>
            </w:r>
            <w:proofErr w:type="spellEnd"/>
            <w:r w:rsidRPr="00B64CD6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, höger- och vänstersidig hjärtkateterisering, </w:t>
            </w:r>
            <w:proofErr w:type="spellStart"/>
            <w:r w:rsidRPr="00B64CD6">
              <w:rPr>
                <w:rFonts w:asciiTheme="majorHAnsi" w:hAnsiTheme="majorHAnsi"/>
                <w:i/>
                <w:iCs/>
                <w:sz w:val="18"/>
                <w:szCs w:val="18"/>
              </w:rPr>
              <w:t>myokardbiopsi</w:t>
            </w:r>
            <w:proofErr w:type="spellEnd"/>
            <w:r w:rsidRPr="00B64CD6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B64CD6">
              <w:rPr>
                <w:rFonts w:asciiTheme="majorHAnsi" w:hAnsiTheme="majorHAnsi"/>
                <w:i/>
                <w:iCs/>
                <w:sz w:val="18"/>
                <w:szCs w:val="18"/>
              </w:rPr>
              <w:t>koronarangiografi</w:t>
            </w:r>
            <w:proofErr w:type="spellEnd"/>
            <w:r w:rsidRPr="00B64CD6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arbetsprov med syreupptag, spirometri, CT-thorax, </w:t>
            </w:r>
            <w:proofErr w:type="spellStart"/>
            <w:r w:rsidRPr="00B64CD6">
              <w:rPr>
                <w:rFonts w:asciiTheme="majorHAnsi" w:hAnsiTheme="majorHAnsi"/>
                <w:i/>
                <w:iCs/>
                <w:sz w:val="18"/>
                <w:szCs w:val="18"/>
              </w:rPr>
              <w:t>pulmonalisangiografi</w:t>
            </w:r>
            <w:proofErr w:type="spellEnd"/>
            <w:r w:rsidRPr="00B64CD6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och MR-hjärta"</w:t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  <w:hideMark/>
          </w:tcPr>
          <w:p w14:paraId="20F068D6" w14:textId="77777777" w:rsidR="00140A5C" w:rsidRPr="0031418D" w:rsidRDefault="00140A5C" w:rsidP="008E677B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- Diagnosis and Management of Acute Heart Failure</w:t>
            </w:r>
          </w:p>
          <w:p w14:paraId="41F2A785" w14:textId="77777777" w:rsidR="00140A5C" w:rsidRPr="0031418D" w:rsidRDefault="00140A5C" w:rsidP="008E677B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- Diagnosis (Investigations)</w:t>
            </w:r>
          </w:p>
          <w:p w14:paraId="151161A0" w14:textId="77777777" w:rsidR="00140A5C" w:rsidRPr="00A93DAE" w:rsidRDefault="00140A5C" w:rsidP="00A93DAE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Wikström: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Bildgivande diagnostik vid svikt</w:t>
            </w:r>
          </w:p>
        </w:tc>
        <w:tc>
          <w:tcPr>
            <w:tcW w:w="3544" w:type="dxa"/>
            <w:shd w:val="clear" w:color="auto" w:fill="FFFCB7"/>
            <w:hideMark/>
          </w:tcPr>
          <w:p w14:paraId="56DAF577" w14:textId="77777777" w:rsidR="00140A5C" w:rsidRDefault="00140A5C" w:rsidP="00737131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6,12)(S15: c6)</w:t>
            </w:r>
          </w:p>
          <w:p w14:paraId="2907B4DE" w14:textId="77777777" w:rsidR="00BA2209" w:rsidRDefault="00BA2209" w:rsidP="00737131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Intyg om randning på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Klinfys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27B26BF0" w14:textId="77777777" w:rsidR="00BA2209" w:rsidRPr="00737131" w:rsidRDefault="00BA2209" w:rsidP="00737131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randning på IVA.</w:t>
            </w:r>
          </w:p>
        </w:tc>
      </w:tr>
      <w:tr w:rsidR="00140A5C" w:rsidRPr="00B64CD6" w14:paraId="051414E5" w14:textId="77777777" w:rsidTr="0031418D">
        <w:trPr>
          <w:trHeight w:val="220"/>
        </w:trPr>
        <w:tc>
          <w:tcPr>
            <w:tcW w:w="675" w:type="dxa"/>
            <w:vMerge/>
          </w:tcPr>
          <w:p w14:paraId="6ECBC8ED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AE82304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693FEAF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69E5C30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04436466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shd w:val="clear" w:color="auto" w:fill="EAF1DD" w:themeFill="accent3" w:themeFillTint="33"/>
          </w:tcPr>
          <w:p w14:paraId="286F510F" w14:textId="77777777" w:rsidR="00140A5C" w:rsidRPr="008E677B" w:rsidRDefault="00140A5C" w:rsidP="008E677B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</w:tcPr>
          <w:p w14:paraId="5185622C" w14:textId="77777777" w:rsidR="00140A5C" w:rsidRPr="00BA2209" w:rsidRDefault="00140A5C" w:rsidP="00BA2209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737131">
              <w:rPr>
                <w:rFonts w:asciiTheme="majorHAnsi" w:hAnsiTheme="majorHAnsi"/>
                <w:sz w:val="18"/>
                <w:szCs w:val="18"/>
              </w:rPr>
              <w:t>Muntlig kontroll med operatör för hjärtkateterinsering.</w:t>
            </w:r>
          </w:p>
        </w:tc>
      </w:tr>
      <w:tr w:rsidR="00523578" w:rsidRPr="00B64CD6" w14:paraId="544E6868" w14:textId="77777777" w:rsidTr="0031418D">
        <w:tc>
          <w:tcPr>
            <w:tcW w:w="675" w:type="dxa"/>
            <w:vMerge/>
          </w:tcPr>
          <w:p w14:paraId="6E723FAC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001A950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AC93768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45F665A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7AE64ECD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706A12F1" w14:textId="77777777" w:rsidR="00523578" w:rsidRDefault="00523578" w:rsidP="008E677B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</w:rPr>
              <w:t>PM – Hjärtsvikt, hemodynamisk högersidig hjärtkateterisering.</w:t>
            </w:r>
          </w:p>
          <w:p w14:paraId="3065AD26" w14:textId="77777777" w:rsidR="00523578" w:rsidRPr="008E677B" w:rsidRDefault="00523578" w:rsidP="008E677B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 w:cs="Menlo Regular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</w:rPr>
              <w:t xml:space="preserve">PM – Hjärt-EKO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bedside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på Hjärtkliniken, DS.</w:t>
            </w:r>
          </w:p>
        </w:tc>
        <w:tc>
          <w:tcPr>
            <w:tcW w:w="3544" w:type="dxa"/>
            <w:vMerge/>
          </w:tcPr>
          <w:p w14:paraId="47B05F8C" w14:textId="77777777" w:rsidR="00523578" w:rsidRPr="00737131" w:rsidRDefault="00523578" w:rsidP="00737131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3578" w:rsidRPr="00B64CD6" w14:paraId="5A8A8321" w14:textId="77777777" w:rsidTr="0031418D">
        <w:tc>
          <w:tcPr>
            <w:tcW w:w="675" w:type="dxa"/>
            <w:vMerge/>
          </w:tcPr>
          <w:p w14:paraId="5F0842DC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AF9CD09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C3BA750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78E881F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1208E1DC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</w:tcPr>
          <w:p w14:paraId="79CD6B2B" w14:textId="77777777" w:rsidR="00140A5C" w:rsidRPr="00140A5C" w:rsidRDefault="00140A5C" w:rsidP="00A93DAE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Kurs om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noninvasiva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och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invasiva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undersökningsmetoder.</w:t>
            </w:r>
          </w:p>
          <w:p w14:paraId="58953DF1" w14:textId="77777777" w:rsidR="00A93DAE" w:rsidRDefault="00A93DAE" w:rsidP="00A93DAE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="Menlo Regular"/>
                <w:sz w:val="18"/>
                <w:szCs w:val="18"/>
              </w:rPr>
              <w:t>Randning på IVA.</w:t>
            </w:r>
          </w:p>
          <w:p w14:paraId="707620FD" w14:textId="77777777" w:rsidR="00A93DAE" w:rsidRDefault="00A93DAE" w:rsidP="00A93DAE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="Menlo Regular"/>
                <w:sz w:val="18"/>
                <w:szCs w:val="18"/>
              </w:rPr>
              <w:t xml:space="preserve">Randning på </w:t>
            </w:r>
            <w:proofErr w:type="spellStart"/>
            <w:r>
              <w:rPr>
                <w:rFonts w:asciiTheme="majorHAnsi" w:hAnsiTheme="majorHAnsi" w:cs="Menlo Regular"/>
                <w:sz w:val="18"/>
                <w:szCs w:val="18"/>
              </w:rPr>
              <w:t>Klinfys</w:t>
            </w:r>
            <w:proofErr w:type="spellEnd"/>
            <w:r w:rsidRPr="00A93DAE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7EDC6CF6" w14:textId="77777777" w:rsidR="00A93DAE" w:rsidRPr="00A93DAE" w:rsidRDefault="00A93DAE" w:rsidP="00A93DAE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</w:rPr>
              <w:t xml:space="preserve">Delta vid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coronarangio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och hjärtkateterisering på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angiolab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694D1EAA" w14:textId="77777777" w:rsidR="00523578" w:rsidRPr="00CC2BE2" w:rsidRDefault="00523578" w:rsidP="008E677B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CC2BE2">
              <w:rPr>
                <w:rFonts w:asciiTheme="majorHAnsi" w:hAnsiTheme="majorHAnsi"/>
                <w:sz w:val="18"/>
                <w:szCs w:val="18"/>
              </w:rPr>
              <w:t>Fallseminarium för diagnostiska metoder.</w:t>
            </w:r>
          </w:p>
          <w:p w14:paraId="4E9E3EFE" w14:textId="77777777" w:rsidR="00C36522" w:rsidRPr="00C36522" w:rsidRDefault="00C36522" w:rsidP="00C3652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27E36AF2" w14:textId="77777777" w:rsidR="00523578" w:rsidRPr="00737131" w:rsidRDefault="00523578" w:rsidP="00737131">
            <w:pPr>
              <w:pStyle w:val="Liststycke"/>
              <w:numPr>
                <w:ilvl w:val="0"/>
                <w:numId w:val="8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A19C9" w:rsidRPr="00B64CD6" w14:paraId="681C33A6" w14:textId="77777777" w:rsidTr="0031418D">
        <w:tc>
          <w:tcPr>
            <w:tcW w:w="675" w:type="dxa"/>
            <w:vMerge w:val="restart"/>
            <w:hideMark/>
          </w:tcPr>
          <w:p w14:paraId="0ED57231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Tidig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Sen</w:t>
            </w:r>
          </w:p>
        </w:tc>
        <w:tc>
          <w:tcPr>
            <w:tcW w:w="567" w:type="dxa"/>
            <w:vMerge w:val="restart"/>
            <w:hideMark/>
          </w:tcPr>
          <w:p w14:paraId="2D8A762D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4.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6.</w:t>
            </w:r>
          </w:p>
        </w:tc>
        <w:tc>
          <w:tcPr>
            <w:tcW w:w="567" w:type="dxa"/>
            <w:vMerge w:val="restart"/>
            <w:hideMark/>
          </w:tcPr>
          <w:p w14:paraId="33E474EA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b3.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c6.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c8.</w:t>
            </w:r>
          </w:p>
        </w:tc>
        <w:tc>
          <w:tcPr>
            <w:tcW w:w="993" w:type="dxa"/>
            <w:vMerge w:val="restart"/>
            <w:hideMark/>
          </w:tcPr>
          <w:p w14:paraId="5E66034E" w14:textId="77777777" w:rsidR="007A19C9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AKM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70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96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97</w:t>
            </w:r>
          </w:p>
          <w:p w14:paraId="0A99C06C" w14:textId="77777777" w:rsidR="00AD59D1" w:rsidRPr="00B64CD6" w:rsidRDefault="00AD59D1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HKCN</w:t>
            </w:r>
          </w:p>
        </w:tc>
        <w:tc>
          <w:tcPr>
            <w:tcW w:w="2976" w:type="dxa"/>
            <w:vMerge w:val="restart"/>
            <w:hideMark/>
          </w:tcPr>
          <w:p w14:paraId="4777B717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lastRenderedPageBreak/>
              <w:t>Att behärska läkemedelsbehandling vid akut och kronisk hjärtsvikt.</w:t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  <w:hideMark/>
          </w:tcPr>
          <w:p w14:paraId="56B7CE9D" w14:textId="77777777" w:rsidR="007A19C9" w:rsidRDefault="007A19C9" w:rsidP="008E677B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Wikström: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Läkemedelsbehandling</w:t>
            </w:r>
          </w:p>
          <w:p w14:paraId="647E2E08" w14:textId="77777777" w:rsidR="007A19C9" w:rsidRPr="008E677B" w:rsidRDefault="007A19C9" w:rsidP="008E677B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ESC: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Heart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Failure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–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Treatment</w:t>
            </w:r>
            <w:proofErr w:type="spellEnd"/>
          </w:p>
        </w:tc>
        <w:tc>
          <w:tcPr>
            <w:tcW w:w="3544" w:type="dxa"/>
            <w:shd w:val="clear" w:color="auto" w:fill="FFFCB7"/>
            <w:hideMark/>
          </w:tcPr>
          <w:p w14:paraId="57B8D04E" w14:textId="77777777" w:rsidR="007A19C9" w:rsidRPr="00635B15" w:rsidRDefault="007A19C9" w:rsidP="00523578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4,6)</w:t>
            </w:r>
            <w:r w:rsidR="00140A5C">
              <w:rPr>
                <w:rFonts w:asciiTheme="majorHAnsi" w:hAnsiTheme="majorHAnsi"/>
                <w:sz w:val="18"/>
                <w:szCs w:val="18"/>
              </w:rPr>
              <w:t xml:space="preserve">(S15: </w:t>
            </w:r>
            <w:r w:rsidR="00C50FBB">
              <w:rPr>
                <w:rFonts w:asciiTheme="majorHAnsi" w:hAnsiTheme="majorHAnsi"/>
                <w:sz w:val="18"/>
                <w:szCs w:val="18"/>
              </w:rPr>
              <w:t xml:space="preserve">b3, </w:t>
            </w:r>
            <w:r w:rsidR="00140A5C">
              <w:rPr>
                <w:rFonts w:asciiTheme="majorHAnsi" w:hAnsiTheme="majorHAnsi"/>
                <w:sz w:val="18"/>
                <w:szCs w:val="18"/>
              </w:rPr>
              <w:t>c6)</w:t>
            </w:r>
          </w:p>
        </w:tc>
      </w:tr>
      <w:tr w:rsidR="007A19C9" w:rsidRPr="00B64CD6" w14:paraId="02ECF463" w14:textId="77777777" w:rsidTr="0031418D">
        <w:trPr>
          <w:trHeight w:val="220"/>
        </w:trPr>
        <w:tc>
          <w:tcPr>
            <w:tcW w:w="675" w:type="dxa"/>
            <w:vMerge/>
          </w:tcPr>
          <w:p w14:paraId="1CF6560D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14FF608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39E6B6B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F8BD1E5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420018DB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shd w:val="clear" w:color="auto" w:fill="EAF1DD" w:themeFill="accent3" w:themeFillTint="33"/>
          </w:tcPr>
          <w:p w14:paraId="18C65B29" w14:textId="77777777" w:rsidR="007A19C9" w:rsidRPr="008E677B" w:rsidRDefault="007A19C9" w:rsidP="008E677B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</w:tcPr>
          <w:p w14:paraId="0CA3DFF5" w14:textId="77777777" w:rsidR="007A19C9" w:rsidRDefault="007A19C9" w:rsidP="00523578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för undervisning.</w:t>
            </w:r>
          </w:p>
          <w:p w14:paraId="05D365FE" w14:textId="77777777" w:rsidR="007A19C9" w:rsidRPr="0031418D" w:rsidRDefault="007A19C9" w:rsidP="00635B15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lastRenderedPageBreak/>
              <w:t>Guidelines-</w:t>
            </w: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skrivning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(Acute and </w:t>
            </w: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Cronic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Failure)</w:t>
            </w:r>
          </w:p>
          <w:p w14:paraId="19FC664A" w14:textId="77777777" w:rsidR="007A19C9" w:rsidRDefault="007A19C9" w:rsidP="00635B15">
            <w:pPr>
              <w:pStyle w:val="Liststycke"/>
              <w:numPr>
                <w:ilvl w:val="0"/>
                <w:numId w:val="7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737131">
              <w:rPr>
                <w:rFonts w:asciiTheme="majorHAnsi" w:hAnsiTheme="majorHAnsi"/>
                <w:sz w:val="18"/>
                <w:szCs w:val="18"/>
              </w:rPr>
              <w:t xml:space="preserve">Godkända </w:t>
            </w:r>
            <w:proofErr w:type="spellStart"/>
            <w:r w:rsidRPr="00737131">
              <w:rPr>
                <w:rFonts w:asciiTheme="majorHAnsi" w:hAnsiTheme="majorHAnsi"/>
                <w:sz w:val="18"/>
                <w:szCs w:val="18"/>
              </w:rPr>
              <w:t>ESCeL</w:t>
            </w:r>
            <w:proofErr w:type="spellEnd"/>
            <w:r w:rsidRPr="00737131">
              <w:rPr>
                <w:rFonts w:asciiTheme="majorHAnsi" w:hAnsiTheme="majorHAnsi"/>
                <w:sz w:val="18"/>
                <w:szCs w:val="18"/>
              </w:rPr>
              <w:t>-kurser.</w:t>
            </w:r>
          </w:p>
        </w:tc>
      </w:tr>
      <w:tr w:rsidR="00523578" w:rsidRPr="0031418D" w14:paraId="3A92BBFA" w14:textId="77777777" w:rsidTr="0031418D">
        <w:tc>
          <w:tcPr>
            <w:tcW w:w="675" w:type="dxa"/>
            <w:vMerge/>
          </w:tcPr>
          <w:p w14:paraId="576822BA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1090C38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326983C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AAB121B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6FE28D9E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615FD13F" w14:textId="77777777" w:rsidR="00635B15" w:rsidRPr="0031418D" w:rsidRDefault="00635B15" w:rsidP="00635B15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 guidelines: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Acute and </w:t>
            </w: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Cronic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(2012)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br/>
            </w:r>
            <w:hyperlink r:id="rId37" w:history="1">
              <w:r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http://eurheartj.oxfordjournals.org/content/ehj/33/14/1787.full.pdf</w:t>
              </w:r>
            </w:hyperlink>
          </w:p>
          <w:p w14:paraId="33EB38A0" w14:textId="77777777" w:rsidR="00635B15" w:rsidRPr="00635B15" w:rsidRDefault="00635B15" w:rsidP="00635B15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Akut hjärtsjukvård: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Hjärtsvikt - Behandling av kronisk och akut hjärtsvikt.</w:t>
            </w:r>
          </w:p>
          <w:p w14:paraId="61E82AB0" w14:textId="77777777" w:rsidR="00635B15" w:rsidRDefault="00BE6F2F" w:rsidP="008E677B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hyperlink r:id="rId38" w:history="1">
              <w:r w:rsidR="00523578" w:rsidRPr="00635B15">
                <w:rPr>
                  <w:rStyle w:val="Hyperlnk"/>
                  <w:rFonts w:asciiTheme="majorHAnsi" w:hAnsiTheme="majorHAnsi"/>
                  <w:sz w:val="18"/>
                  <w:szCs w:val="18"/>
                </w:rPr>
                <w:t>Läkartidningen</w:t>
              </w:r>
            </w:hyperlink>
            <w:r w:rsidR="00523578" w:rsidRPr="008E677B">
              <w:rPr>
                <w:rFonts w:asciiTheme="majorHAnsi" w:hAnsiTheme="majorHAnsi"/>
                <w:sz w:val="18"/>
                <w:szCs w:val="18"/>
                <w:u w:val="single"/>
              </w:rPr>
              <w:t>:</w:t>
            </w:r>
            <w:r w:rsidR="00523578" w:rsidRPr="008E677B">
              <w:rPr>
                <w:rFonts w:asciiTheme="majorHAnsi" w:hAnsiTheme="majorHAnsi"/>
                <w:sz w:val="18"/>
                <w:szCs w:val="18"/>
              </w:rPr>
              <w:t xml:space="preserve"> ABC om Hjärtsvikt på akuten (akut och kronisk</w:t>
            </w:r>
            <w:r w:rsidR="00A93DAE">
              <w:rPr>
                <w:rFonts w:asciiTheme="majorHAnsi" w:hAnsiTheme="majorHAnsi"/>
                <w:sz w:val="18"/>
                <w:szCs w:val="18"/>
              </w:rPr>
              <w:t>, del 2</w:t>
            </w:r>
            <w:r w:rsidR="00635B15">
              <w:rPr>
                <w:rFonts w:asciiTheme="majorHAnsi" w:hAnsiTheme="majorHAnsi"/>
                <w:sz w:val="18"/>
                <w:szCs w:val="18"/>
              </w:rPr>
              <w:t>)</w:t>
            </w:r>
          </w:p>
          <w:p w14:paraId="22BA969A" w14:textId="77777777" w:rsidR="00523578" w:rsidRPr="0031418D" w:rsidRDefault="00BE6F2F" w:rsidP="00635B15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hyperlink r:id="rId39" w:history="1">
              <w:proofErr w:type="spellStart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Genomföra</w:t>
              </w:r>
              <w:proofErr w:type="spellEnd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ESCeL-onlinekurs</w:t>
              </w:r>
              <w:proofErr w:type="spellEnd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:</w:t>
              </w:r>
            </w:hyperlink>
            <w:r w:rsidR="00523578"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- Pharmacological Management of Heart Failure</w:t>
            </w:r>
          </w:p>
        </w:tc>
        <w:tc>
          <w:tcPr>
            <w:tcW w:w="3544" w:type="dxa"/>
            <w:vMerge/>
          </w:tcPr>
          <w:p w14:paraId="6B3064AA" w14:textId="77777777" w:rsidR="00523578" w:rsidRPr="0031418D" w:rsidRDefault="00523578" w:rsidP="00523578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523578" w:rsidRPr="00B64CD6" w14:paraId="6B397AA2" w14:textId="77777777" w:rsidTr="0031418D">
        <w:tc>
          <w:tcPr>
            <w:tcW w:w="675" w:type="dxa"/>
            <w:vMerge/>
          </w:tcPr>
          <w:p w14:paraId="2A424727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4BB07B22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4C70AAA2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194ED62E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007B6793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056" w:type="dxa"/>
          </w:tcPr>
          <w:p w14:paraId="1941231C" w14:textId="77777777" w:rsidR="00635B15" w:rsidRPr="00635B15" w:rsidRDefault="00635B15" w:rsidP="00635B15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</w:rPr>
              <w:t>Hålla i sviktseminarium för kandidater.</w:t>
            </w:r>
          </w:p>
          <w:p w14:paraId="72EC9F32" w14:textId="77777777" w:rsidR="00635B15" w:rsidRDefault="00635B15" w:rsidP="008E677B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</w:rPr>
              <w:t>Ausku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ltation på sviktmottagning (LÄK och 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>SSK).</w:t>
            </w:r>
          </w:p>
          <w:p w14:paraId="7AA42514" w14:textId="77777777" w:rsidR="00523578" w:rsidRPr="008E677B" w:rsidRDefault="00523578" w:rsidP="008E677B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</w:rPr>
              <w:t xml:space="preserve">Hålla i Hjärtskola </w:t>
            </w:r>
            <w:r w:rsidRPr="008E677B">
              <w:rPr>
                <w:rFonts w:asciiTheme="majorHAnsi" w:hAnsiTheme="majorHAnsi"/>
                <w:b/>
                <w:bCs/>
                <w:sz w:val="18"/>
                <w:szCs w:val="18"/>
              </w:rPr>
              <w:t>(sen</w:t>
            </w:r>
            <w:r w:rsidR="00635B1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ST</w:t>
            </w:r>
            <w:r w:rsidRPr="008E677B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</w:p>
          <w:p w14:paraId="062F65AF" w14:textId="77777777" w:rsidR="00523578" w:rsidRPr="00C36522" w:rsidRDefault="00635B15" w:rsidP="008E677B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SK-kurs i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Hjärtsvik</w:t>
            </w:r>
            <w:proofErr w:type="spellEnd"/>
          </w:p>
          <w:p w14:paraId="635C8FF6" w14:textId="77777777" w:rsidR="00C36522" w:rsidRPr="00C36522" w:rsidRDefault="00C36522" w:rsidP="00C36522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/>
          </w:tcPr>
          <w:p w14:paraId="710BC2B5" w14:textId="77777777" w:rsidR="00523578" w:rsidRDefault="00523578" w:rsidP="00523578">
            <w:pPr>
              <w:pStyle w:val="Liststycke"/>
              <w:numPr>
                <w:ilvl w:val="0"/>
                <w:numId w:val="9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22BD5" w:rsidRPr="00B64CD6" w14:paraId="67531AE5" w14:textId="77777777" w:rsidTr="0031418D">
        <w:tc>
          <w:tcPr>
            <w:tcW w:w="675" w:type="dxa"/>
            <w:vMerge w:val="restart"/>
            <w:hideMark/>
          </w:tcPr>
          <w:p w14:paraId="172293D0" w14:textId="77777777" w:rsidR="00C22BD5" w:rsidRDefault="00C22BD5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Tidig</w:t>
            </w:r>
          </w:p>
          <w:p w14:paraId="248D48E3" w14:textId="77777777" w:rsidR="00AD59D1" w:rsidRPr="00B64CD6" w:rsidRDefault="00AD59D1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  <w:hideMark/>
          </w:tcPr>
          <w:p w14:paraId="5B31FA64" w14:textId="77777777" w:rsidR="00C22BD5" w:rsidRPr="00B64CD6" w:rsidRDefault="00C22BD5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11.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15.</w:t>
            </w:r>
          </w:p>
        </w:tc>
        <w:tc>
          <w:tcPr>
            <w:tcW w:w="567" w:type="dxa"/>
            <w:vMerge w:val="restart"/>
            <w:hideMark/>
          </w:tcPr>
          <w:p w14:paraId="275FA493" w14:textId="77777777" w:rsidR="00C22BD5" w:rsidRPr="00B64CD6" w:rsidRDefault="00C22BD5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b1.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b2.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c12.</w:t>
            </w:r>
          </w:p>
        </w:tc>
        <w:tc>
          <w:tcPr>
            <w:tcW w:w="993" w:type="dxa"/>
            <w:vMerge w:val="restart"/>
            <w:hideMark/>
          </w:tcPr>
          <w:p w14:paraId="1B395181" w14:textId="77777777" w:rsidR="00C22BD5" w:rsidRDefault="00C22BD5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AKM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70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94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96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97</w:t>
            </w:r>
          </w:p>
          <w:p w14:paraId="00F87AE3" w14:textId="77777777" w:rsidR="00AD59D1" w:rsidRPr="00B64CD6" w:rsidRDefault="00AD59D1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HKCN</w:t>
            </w:r>
          </w:p>
        </w:tc>
        <w:tc>
          <w:tcPr>
            <w:tcW w:w="2976" w:type="dxa"/>
            <w:vMerge w:val="restart"/>
            <w:hideMark/>
          </w:tcPr>
          <w:p w14:paraId="578F12B5" w14:textId="77777777" w:rsidR="00C22BD5" w:rsidRPr="00B64CD6" w:rsidRDefault="00C22BD5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Att behärska rådgivning om levnadsvanor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Att ha kunskap om betydelsen av fysisk träning vid hjärtsvikt.</w:t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  <w:hideMark/>
          </w:tcPr>
          <w:p w14:paraId="26CD8518" w14:textId="77777777" w:rsidR="00C22BD5" w:rsidRDefault="00C22BD5" w:rsidP="008E677B">
            <w:pPr>
              <w:pStyle w:val="Liststycke"/>
              <w:numPr>
                <w:ilvl w:val="0"/>
                <w:numId w:val="10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Wikström: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Fysisk träning och nutrition vid hjärtsvikt</w:t>
            </w:r>
          </w:p>
          <w:p w14:paraId="3577B8C5" w14:textId="77777777" w:rsidR="00C22BD5" w:rsidRPr="008E677B" w:rsidRDefault="00C22BD5" w:rsidP="008E677B">
            <w:pPr>
              <w:pStyle w:val="Liststycke"/>
              <w:numPr>
                <w:ilvl w:val="0"/>
                <w:numId w:val="10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ESC: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Heart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Failure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–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3544" w:type="dxa"/>
            <w:shd w:val="clear" w:color="auto" w:fill="FFFCB7"/>
            <w:hideMark/>
          </w:tcPr>
          <w:p w14:paraId="4CF8293E" w14:textId="77777777" w:rsidR="00C22BD5" w:rsidRPr="00CF3338" w:rsidRDefault="00C22BD5" w:rsidP="00CF3338">
            <w:pPr>
              <w:pStyle w:val="Liststycke"/>
              <w:numPr>
                <w:ilvl w:val="0"/>
                <w:numId w:val="19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11)</w:t>
            </w:r>
            <w:r w:rsidR="00C50FBB">
              <w:rPr>
                <w:rFonts w:asciiTheme="majorHAnsi" w:hAnsiTheme="majorHAnsi"/>
                <w:sz w:val="18"/>
                <w:szCs w:val="18"/>
              </w:rPr>
              <w:t>(S15: b2, c12)</w:t>
            </w:r>
          </w:p>
        </w:tc>
      </w:tr>
      <w:tr w:rsidR="00C22BD5" w:rsidRPr="00B64CD6" w14:paraId="0ACF6F84" w14:textId="77777777" w:rsidTr="0031418D">
        <w:trPr>
          <w:trHeight w:val="220"/>
        </w:trPr>
        <w:tc>
          <w:tcPr>
            <w:tcW w:w="675" w:type="dxa"/>
            <w:vMerge/>
          </w:tcPr>
          <w:p w14:paraId="7A3BA831" w14:textId="77777777" w:rsidR="00C22BD5" w:rsidRPr="00B64CD6" w:rsidRDefault="00C22BD5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DB05A4F" w14:textId="77777777" w:rsidR="00C22BD5" w:rsidRPr="00B64CD6" w:rsidRDefault="00C22BD5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18561F0" w14:textId="77777777" w:rsidR="00C22BD5" w:rsidRPr="00B64CD6" w:rsidRDefault="00C22BD5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50B1AD8" w14:textId="77777777" w:rsidR="00C22BD5" w:rsidRPr="00B64CD6" w:rsidRDefault="00C22BD5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16117E1A" w14:textId="77777777" w:rsidR="00C22BD5" w:rsidRPr="00B64CD6" w:rsidRDefault="00C22BD5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shd w:val="clear" w:color="auto" w:fill="EAF1DD" w:themeFill="accent3" w:themeFillTint="33"/>
          </w:tcPr>
          <w:p w14:paraId="381F76AD" w14:textId="77777777" w:rsidR="00C22BD5" w:rsidRPr="008E677B" w:rsidRDefault="00C22BD5" w:rsidP="008E677B">
            <w:pPr>
              <w:pStyle w:val="Liststycke"/>
              <w:numPr>
                <w:ilvl w:val="0"/>
                <w:numId w:val="10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</w:tcPr>
          <w:p w14:paraId="2A188C69" w14:textId="77777777" w:rsidR="00C22BD5" w:rsidRDefault="00C22BD5" w:rsidP="00CF3338">
            <w:pPr>
              <w:pStyle w:val="Liststycke"/>
              <w:numPr>
                <w:ilvl w:val="0"/>
                <w:numId w:val="19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 w:rsidRPr="00CF3338">
              <w:rPr>
                <w:rFonts w:asciiTheme="majorHAnsi" w:hAnsiTheme="majorHAnsi"/>
                <w:sz w:val="18"/>
                <w:szCs w:val="18"/>
              </w:rPr>
              <w:t xml:space="preserve">Godkända </w:t>
            </w:r>
            <w:proofErr w:type="spellStart"/>
            <w:r w:rsidRPr="00CF3338">
              <w:rPr>
                <w:rFonts w:asciiTheme="majorHAnsi" w:hAnsiTheme="majorHAnsi"/>
                <w:sz w:val="18"/>
                <w:szCs w:val="18"/>
              </w:rPr>
              <w:t>ESCeL</w:t>
            </w:r>
            <w:proofErr w:type="spellEnd"/>
            <w:r w:rsidRPr="00CF3338">
              <w:rPr>
                <w:rFonts w:asciiTheme="majorHAnsi" w:hAnsiTheme="majorHAnsi"/>
                <w:sz w:val="18"/>
                <w:szCs w:val="18"/>
              </w:rPr>
              <w:t>-kurser.</w:t>
            </w:r>
          </w:p>
        </w:tc>
      </w:tr>
      <w:tr w:rsidR="00523578" w:rsidRPr="00B64CD6" w14:paraId="6CE6F6F4" w14:textId="77777777" w:rsidTr="0031418D">
        <w:tc>
          <w:tcPr>
            <w:tcW w:w="675" w:type="dxa"/>
            <w:vMerge/>
          </w:tcPr>
          <w:p w14:paraId="52F5C67C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9CC7158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7324FED4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D50FE41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5736EB8A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70F6E492" w14:textId="77777777" w:rsidR="00635B15" w:rsidRPr="00635B15" w:rsidRDefault="00635B15" w:rsidP="00635B15">
            <w:pPr>
              <w:pStyle w:val="Liststycke"/>
              <w:numPr>
                <w:ilvl w:val="0"/>
                <w:numId w:val="10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Akut hjärtsjukvård: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hyperlink r:id="rId40" w:history="1">
              <w:r w:rsidRPr="00635B15">
                <w:rPr>
                  <w:rStyle w:val="Hyperlnk"/>
                  <w:rFonts w:asciiTheme="majorHAnsi" w:hAnsiTheme="majorHAnsi"/>
                  <w:sz w:val="18"/>
                  <w:szCs w:val="18"/>
                </w:rPr>
                <w:t>Hjärtsvikt - Utskrivning vid Hjärtsvikt</w:t>
              </w:r>
            </w:hyperlink>
          </w:p>
          <w:p w14:paraId="4AABB444" w14:textId="77777777" w:rsidR="00523578" w:rsidRPr="0031418D" w:rsidRDefault="00BE6F2F" w:rsidP="008E677B">
            <w:pPr>
              <w:pStyle w:val="Liststycke"/>
              <w:numPr>
                <w:ilvl w:val="0"/>
                <w:numId w:val="10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hyperlink r:id="rId41" w:history="1">
              <w:proofErr w:type="spellStart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Genomföra</w:t>
              </w:r>
              <w:proofErr w:type="spellEnd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ESCeL-onlinekurs</w:t>
              </w:r>
              <w:proofErr w:type="spellEnd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:</w:t>
              </w:r>
            </w:hyperlink>
            <w:r w:rsidR="00523578"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- </w:t>
            </w:r>
            <w:r w:rsidR="00523578" w:rsidRPr="0031418D">
              <w:rPr>
                <w:rFonts w:asciiTheme="majorHAnsi" w:hAnsiTheme="majorHAnsi"/>
                <w:sz w:val="18"/>
                <w:szCs w:val="18"/>
                <w:lang w:val="en-US"/>
              </w:rPr>
              <w:br/>
              <w:t>Other Management Considerations</w:t>
            </w:r>
          </w:p>
          <w:p w14:paraId="382F7F07" w14:textId="77777777" w:rsidR="00635B15" w:rsidRPr="008E677B" w:rsidRDefault="00635B15" w:rsidP="008E677B">
            <w:pPr>
              <w:pStyle w:val="Liststycke"/>
              <w:numPr>
                <w:ilvl w:val="0"/>
                <w:numId w:val="10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635B15">
              <w:rPr>
                <w:rFonts w:asciiTheme="majorHAnsi" w:hAnsiTheme="majorHAnsi"/>
                <w:sz w:val="18"/>
                <w:szCs w:val="18"/>
                <w:u w:val="single"/>
              </w:rPr>
              <w:t>Läkartidningen</w:t>
            </w:r>
            <w:r>
              <w:rPr>
                <w:rFonts w:asciiTheme="majorHAnsi" w:hAnsiTheme="majorHAnsi"/>
                <w:sz w:val="18"/>
                <w:szCs w:val="18"/>
              </w:rPr>
              <w:t>: Träning vid kronisk hjärtsvikt för att förbättra livskvaliteten (Översikt)</w:t>
            </w:r>
            <w:r>
              <w:rPr>
                <w:rFonts w:asciiTheme="majorHAnsi" w:hAnsiTheme="majorHAnsi"/>
                <w:sz w:val="18"/>
                <w:szCs w:val="18"/>
              </w:rPr>
              <w:br/>
            </w:r>
            <w:hyperlink r:id="rId42" w:history="1">
              <w:r w:rsidRPr="00635B15">
                <w:rPr>
                  <w:rStyle w:val="Hyperlnk"/>
                  <w:rFonts w:asciiTheme="majorHAnsi" w:hAnsiTheme="majorHAnsi"/>
                  <w:sz w:val="18"/>
                  <w:szCs w:val="18"/>
                </w:rPr>
                <w:t>http://www.lakartidningen.se/Klinik-och-vetenskap/Klinisk-oversikt/2015/11/Traning-vid-kronisk-hjartsvikt-for-att-forbattra-livskvaliteten/</w:t>
              </w:r>
            </w:hyperlink>
          </w:p>
        </w:tc>
        <w:tc>
          <w:tcPr>
            <w:tcW w:w="3544" w:type="dxa"/>
            <w:vMerge/>
          </w:tcPr>
          <w:p w14:paraId="1128FFB8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3578" w:rsidRPr="00B64CD6" w14:paraId="79C907F1" w14:textId="77777777" w:rsidTr="0031418D">
        <w:tc>
          <w:tcPr>
            <w:tcW w:w="675" w:type="dxa"/>
            <w:vMerge/>
          </w:tcPr>
          <w:p w14:paraId="739CE8EC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5A0905B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BCEDF2E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A54C5AC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113028C9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</w:tcPr>
          <w:p w14:paraId="7F995D90" w14:textId="77777777" w:rsidR="00C22BD5" w:rsidRDefault="00C22BD5" w:rsidP="008E677B">
            <w:pPr>
              <w:pStyle w:val="Liststycke"/>
              <w:numPr>
                <w:ilvl w:val="0"/>
                <w:numId w:val="10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Kurs i primär- och sekundärpreventiva kardiovaskulära riskfaktorer samt kardiologisk rehabilitering.</w:t>
            </w:r>
          </w:p>
          <w:p w14:paraId="39A76682" w14:textId="77777777" w:rsidR="00523578" w:rsidRDefault="00523578" w:rsidP="008E677B">
            <w:pPr>
              <w:pStyle w:val="Liststycke"/>
              <w:numPr>
                <w:ilvl w:val="0"/>
                <w:numId w:val="10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</w:rPr>
              <w:t xml:space="preserve">Auskultation 1-2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dgr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på sviktmottagning (LÄK+SSK).</w:t>
            </w:r>
          </w:p>
          <w:p w14:paraId="6614532E" w14:textId="77777777" w:rsidR="00635B15" w:rsidRDefault="00635B15" w:rsidP="00635B15">
            <w:pPr>
              <w:pStyle w:val="Liststycke"/>
              <w:numPr>
                <w:ilvl w:val="0"/>
                <w:numId w:val="10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</w:rPr>
              <w:t>Läs igenom patientb</w:t>
            </w:r>
            <w:r>
              <w:rPr>
                <w:rFonts w:asciiTheme="majorHAnsi" w:hAnsiTheme="majorHAnsi"/>
                <w:sz w:val="18"/>
                <w:szCs w:val="18"/>
              </w:rPr>
              <w:t>roschyr för patienter på sviktmottagningen.</w:t>
            </w:r>
          </w:p>
          <w:p w14:paraId="34C7F044" w14:textId="77777777" w:rsidR="00C36522" w:rsidRPr="00C36522" w:rsidRDefault="00C36522" w:rsidP="00C3652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75593166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02A9C" w:rsidRPr="00B64CD6" w14:paraId="6CED8105" w14:textId="77777777" w:rsidTr="0031418D">
        <w:tc>
          <w:tcPr>
            <w:tcW w:w="675" w:type="dxa"/>
            <w:hideMark/>
          </w:tcPr>
          <w:p w14:paraId="3042AC5A" w14:textId="77777777" w:rsidR="00A02A9C" w:rsidRPr="00B64CD6" w:rsidRDefault="00A02A9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Tidig</w:t>
            </w:r>
          </w:p>
        </w:tc>
        <w:tc>
          <w:tcPr>
            <w:tcW w:w="567" w:type="dxa"/>
            <w:hideMark/>
          </w:tcPr>
          <w:p w14:paraId="08DABFA8" w14:textId="77777777" w:rsidR="00A02A9C" w:rsidRPr="00B64CD6" w:rsidRDefault="00A02A9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11.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14.</w:t>
            </w:r>
          </w:p>
        </w:tc>
        <w:tc>
          <w:tcPr>
            <w:tcW w:w="567" w:type="dxa"/>
            <w:hideMark/>
          </w:tcPr>
          <w:p w14:paraId="4AF74408" w14:textId="77777777" w:rsidR="00A02A9C" w:rsidRPr="00B64CD6" w:rsidRDefault="00A02A9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a1.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b2.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b3.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c12.</w:t>
            </w:r>
          </w:p>
        </w:tc>
        <w:tc>
          <w:tcPr>
            <w:tcW w:w="993" w:type="dxa"/>
            <w:hideMark/>
          </w:tcPr>
          <w:p w14:paraId="0AF9C2FF" w14:textId="77777777" w:rsidR="00A02A9C" w:rsidRDefault="00A02A9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AKM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70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96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97</w:t>
            </w:r>
          </w:p>
          <w:p w14:paraId="2ABA6D2E" w14:textId="77777777" w:rsidR="00C36522" w:rsidRPr="00B64CD6" w:rsidRDefault="00C3652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hideMark/>
          </w:tcPr>
          <w:p w14:paraId="4CFB4E8F" w14:textId="77777777" w:rsidR="00A02A9C" w:rsidRPr="00B64CD6" w:rsidRDefault="00A02A9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Att ha kunskap om interprofessionellt samarbete och sviktmottagning.</w:t>
            </w:r>
          </w:p>
        </w:tc>
        <w:tc>
          <w:tcPr>
            <w:tcW w:w="5056" w:type="dxa"/>
            <w:hideMark/>
          </w:tcPr>
          <w:p w14:paraId="60019D69" w14:textId="77777777" w:rsidR="00A02A9C" w:rsidRPr="008E677B" w:rsidRDefault="00A02A9C" w:rsidP="008E677B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</w:rPr>
              <w:t xml:space="preserve">Auskultation 1-2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dgr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på sviktmottagning (LÄK+SSK).</w:t>
            </w:r>
          </w:p>
        </w:tc>
        <w:tc>
          <w:tcPr>
            <w:tcW w:w="3544" w:type="dxa"/>
            <w:hideMark/>
          </w:tcPr>
          <w:p w14:paraId="3900C0B4" w14:textId="77777777" w:rsidR="00A02A9C" w:rsidRPr="00B64CD6" w:rsidRDefault="00A02A9C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05285" w:rsidRPr="00B64CD6" w14:paraId="3A699DEF" w14:textId="77777777" w:rsidTr="00B05285">
        <w:trPr>
          <w:trHeight w:val="300"/>
        </w:trPr>
        <w:tc>
          <w:tcPr>
            <w:tcW w:w="675" w:type="dxa"/>
            <w:vMerge w:val="restart"/>
          </w:tcPr>
          <w:p w14:paraId="6E7B8F87" w14:textId="77777777" w:rsidR="00B05285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Tidig</w:t>
            </w:r>
          </w:p>
          <w:p w14:paraId="153E31D8" w14:textId="77777777" w:rsidR="00B05285" w:rsidRPr="00B64CD6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Sen</w:t>
            </w:r>
          </w:p>
        </w:tc>
        <w:tc>
          <w:tcPr>
            <w:tcW w:w="567" w:type="dxa"/>
            <w:vMerge w:val="restart"/>
          </w:tcPr>
          <w:p w14:paraId="0E0AF26E" w14:textId="77777777" w:rsidR="00B05285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1.</w:t>
            </w:r>
          </w:p>
          <w:p w14:paraId="550319F6" w14:textId="77777777" w:rsidR="00B05285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567" w:type="dxa"/>
            <w:vMerge w:val="restart"/>
          </w:tcPr>
          <w:p w14:paraId="3BAFC529" w14:textId="77777777" w:rsidR="00B05285" w:rsidRDefault="00ED13E8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c1.</w:t>
            </w:r>
          </w:p>
          <w:p w14:paraId="5D5E862D" w14:textId="77777777" w:rsidR="00A375CB" w:rsidRDefault="00A375CB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c2.</w:t>
            </w:r>
          </w:p>
          <w:p w14:paraId="7307CE74" w14:textId="0E4E5D6B" w:rsidR="00A375CB" w:rsidRPr="00B64CD6" w:rsidRDefault="00A375CB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c4.</w:t>
            </w:r>
          </w:p>
        </w:tc>
        <w:tc>
          <w:tcPr>
            <w:tcW w:w="993" w:type="dxa"/>
            <w:vMerge w:val="restart"/>
          </w:tcPr>
          <w:p w14:paraId="0D881B0D" w14:textId="77777777" w:rsidR="00B05285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AKM</w:t>
            </w:r>
          </w:p>
          <w:p w14:paraId="39826C35" w14:textId="77777777" w:rsidR="00B05285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lastRenderedPageBreak/>
              <w:t>Avd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70</w:t>
            </w:r>
          </w:p>
          <w:p w14:paraId="5B7E06B8" w14:textId="77777777" w:rsidR="00B05285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96</w:t>
            </w:r>
          </w:p>
          <w:p w14:paraId="0CD4960A" w14:textId="77777777" w:rsidR="00B05285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97</w:t>
            </w:r>
          </w:p>
          <w:p w14:paraId="528CC543" w14:textId="77777777" w:rsidR="00B05285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HKCN</w:t>
            </w:r>
          </w:p>
          <w:p w14:paraId="7D788E0D" w14:textId="77777777" w:rsidR="00B05285" w:rsidRPr="00B64CD6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HND</w:t>
            </w:r>
          </w:p>
        </w:tc>
        <w:tc>
          <w:tcPr>
            <w:tcW w:w="2976" w:type="dxa"/>
            <w:vMerge w:val="restart"/>
          </w:tcPr>
          <w:p w14:paraId="14EE8C73" w14:textId="77777777" w:rsidR="00B05285" w:rsidRPr="00B64CD6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993B7D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Att kunna </w:t>
            </w:r>
            <w:proofErr w:type="spellStart"/>
            <w:r w:rsidRPr="00993B7D">
              <w:rPr>
                <w:rFonts w:asciiTheme="majorHAnsi" w:hAnsiTheme="majorHAnsi"/>
                <w:sz w:val="18"/>
                <w:szCs w:val="18"/>
              </w:rPr>
              <w:t>värdera</w:t>
            </w:r>
            <w:proofErr w:type="spellEnd"/>
            <w:r w:rsidRPr="00993B7D">
              <w:rPr>
                <w:rFonts w:asciiTheme="majorHAnsi" w:hAnsiTheme="majorHAnsi"/>
                <w:sz w:val="18"/>
                <w:szCs w:val="18"/>
              </w:rPr>
              <w:t xml:space="preserve"> samsjuklighet vid </w:t>
            </w:r>
            <w:proofErr w:type="spellStart"/>
            <w:r w:rsidRPr="00993B7D">
              <w:rPr>
                <w:rFonts w:asciiTheme="majorHAnsi" w:hAnsiTheme="majorHAnsi"/>
                <w:sz w:val="18"/>
                <w:szCs w:val="18"/>
              </w:rPr>
              <w:lastRenderedPageBreak/>
              <w:t>hjärtsvikt</w:t>
            </w:r>
            <w:proofErr w:type="spellEnd"/>
            <w:r w:rsidRPr="00993B7D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5056" w:type="dxa"/>
            <w:vMerge w:val="restart"/>
            <w:shd w:val="clear" w:color="auto" w:fill="auto"/>
          </w:tcPr>
          <w:p w14:paraId="1E8ED7D8" w14:textId="77777777" w:rsidR="00B05285" w:rsidRPr="00B05285" w:rsidRDefault="00B05285" w:rsidP="008E677B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B05285">
              <w:rPr>
                <w:rFonts w:asciiTheme="majorHAnsi" w:hAnsiTheme="majorHAnsi"/>
                <w:sz w:val="18"/>
                <w:szCs w:val="18"/>
                <w:lang w:val="en-US"/>
              </w:rPr>
              <w:lastRenderedPageBreak/>
              <w:t>Randning</w:t>
            </w:r>
            <w:proofErr w:type="spellEnd"/>
            <w:r w:rsidRPr="00B0528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05285">
              <w:rPr>
                <w:rFonts w:asciiTheme="majorHAnsi" w:hAnsiTheme="majorHAnsi"/>
                <w:sz w:val="18"/>
                <w:szCs w:val="18"/>
                <w:lang w:val="en-US"/>
              </w:rPr>
              <w:t>på</w:t>
            </w:r>
            <w:proofErr w:type="spellEnd"/>
            <w:r w:rsidRPr="00B0528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05285">
              <w:rPr>
                <w:rFonts w:asciiTheme="majorHAnsi" w:hAnsiTheme="majorHAnsi"/>
                <w:sz w:val="18"/>
                <w:szCs w:val="18"/>
                <w:lang w:val="en-US"/>
              </w:rPr>
              <w:t>Medicinkliniken</w:t>
            </w:r>
            <w:proofErr w:type="spellEnd"/>
            <w:r w:rsidRPr="00B05285">
              <w:rPr>
                <w:rFonts w:asciiTheme="majorHAnsi" w:hAnsiTheme="majorHAnsi"/>
                <w:sz w:val="18"/>
                <w:szCs w:val="18"/>
                <w:lang w:val="en-US"/>
              </w:rPr>
              <w:t>.</w:t>
            </w:r>
          </w:p>
          <w:p w14:paraId="68FB388E" w14:textId="77777777" w:rsidR="00B05285" w:rsidRPr="0031418D" w:rsidRDefault="00B05285" w:rsidP="008E677B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proofErr w:type="spellStart"/>
            <w:r w:rsidRPr="00B05285">
              <w:rPr>
                <w:rFonts w:asciiTheme="majorHAnsi" w:hAnsiTheme="majorHAnsi"/>
                <w:sz w:val="18"/>
                <w:szCs w:val="18"/>
                <w:lang w:val="en-US"/>
              </w:rPr>
              <w:lastRenderedPageBreak/>
              <w:t>Auskultation</w:t>
            </w:r>
            <w:proofErr w:type="spellEnd"/>
            <w:r w:rsidRPr="00B0528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05285">
              <w:rPr>
                <w:rFonts w:asciiTheme="majorHAnsi" w:hAnsiTheme="majorHAnsi"/>
                <w:sz w:val="18"/>
                <w:szCs w:val="18"/>
                <w:lang w:val="en-US"/>
              </w:rPr>
              <w:t>eller</w:t>
            </w:r>
            <w:proofErr w:type="spellEnd"/>
            <w:r w:rsidRPr="00B0528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05285">
              <w:rPr>
                <w:rFonts w:asciiTheme="majorHAnsi" w:hAnsiTheme="majorHAnsi"/>
                <w:sz w:val="18"/>
                <w:szCs w:val="18"/>
                <w:lang w:val="en-US"/>
              </w:rPr>
              <w:t>egen</w:t>
            </w:r>
            <w:proofErr w:type="spellEnd"/>
            <w:r w:rsidRPr="00B0528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05285">
              <w:rPr>
                <w:rFonts w:asciiTheme="majorHAnsi" w:hAnsiTheme="majorHAnsi"/>
                <w:sz w:val="18"/>
                <w:szCs w:val="18"/>
                <w:lang w:val="en-US"/>
              </w:rPr>
              <w:t>mottagning</w:t>
            </w:r>
            <w:proofErr w:type="spellEnd"/>
            <w:r w:rsidRPr="00B0528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05285">
              <w:rPr>
                <w:rFonts w:asciiTheme="majorHAnsi" w:hAnsiTheme="majorHAnsi"/>
                <w:sz w:val="18"/>
                <w:szCs w:val="18"/>
                <w:lang w:val="en-US"/>
              </w:rPr>
              <w:t>på</w:t>
            </w:r>
            <w:proofErr w:type="spellEnd"/>
            <w:r w:rsidRPr="00B0528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HND-centrum.</w:t>
            </w:r>
          </w:p>
        </w:tc>
        <w:tc>
          <w:tcPr>
            <w:tcW w:w="3544" w:type="dxa"/>
            <w:shd w:val="clear" w:color="auto" w:fill="FFFCB7"/>
          </w:tcPr>
          <w:p w14:paraId="08B59D8B" w14:textId="77777777" w:rsidR="00B05285" w:rsidRDefault="00B05285" w:rsidP="00C50FBB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Intyg om randning på Medicinkliniken.</w:t>
            </w:r>
          </w:p>
        </w:tc>
      </w:tr>
      <w:tr w:rsidR="00B05285" w:rsidRPr="00B64CD6" w14:paraId="78E44F15" w14:textId="77777777" w:rsidTr="00B05285">
        <w:trPr>
          <w:trHeight w:val="1020"/>
        </w:trPr>
        <w:tc>
          <w:tcPr>
            <w:tcW w:w="675" w:type="dxa"/>
            <w:vMerge/>
          </w:tcPr>
          <w:p w14:paraId="00DCBBC2" w14:textId="77777777" w:rsidR="00B05285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F1BC477" w14:textId="77777777" w:rsidR="00B05285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74CCB8B" w14:textId="77777777" w:rsidR="00B05285" w:rsidRPr="00B64CD6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8296F52" w14:textId="77777777" w:rsidR="00B05285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28A07A74" w14:textId="77777777" w:rsidR="00B05285" w:rsidRPr="00993B7D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shd w:val="clear" w:color="auto" w:fill="auto"/>
          </w:tcPr>
          <w:p w14:paraId="2F866991" w14:textId="77777777" w:rsidR="00B05285" w:rsidRPr="00B05285" w:rsidRDefault="00B05285" w:rsidP="008E677B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14:paraId="528CA6B5" w14:textId="77777777" w:rsidR="00B05285" w:rsidRPr="00B05285" w:rsidRDefault="00B05285" w:rsidP="00B05285">
            <w:pPr>
              <w:ind w:left="-6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A19C9" w:rsidRPr="00B64CD6" w14:paraId="21F3D724" w14:textId="77777777" w:rsidTr="0031418D">
        <w:tc>
          <w:tcPr>
            <w:tcW w:w="675" w:type="dxa"/>
            <w:vMerge w:val="restart"/>
            <w:hideMark/>
          </w:tcPr>
          <w:p w14:paraId="69BAD6F5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  <w:hideMark/>
          </w:tcPr>
          <w:p w14:paraId="3FD5586F" w14:textId="77777777" w:rsidR="007A19C9" w:rsidRPr="00B64CD6" w:rsidRDefault="00C22BD5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6.</w:t>
            </w:r>
          </w:p>
        </w:tc>
        <w:tc>
          <w:tcPr>
            <w:tcW w:w="567" w:type="dxa"/>
            <w:vMerge w:val="restart"/>
            <w:hideMark/>
          </w:tcPr>
          <w:p w14:paraId="76AE7595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c8.</w:t>
            </w:r>
          </w:p>
        </w:tc>
        <w:tc>
          <w:tcPr>
            <w:tcW w:w="993" w:type="dxa"/>
            <w:vMerge w:val="restart"/>
            <w:hideMark/>
          </w:tcPr>
          <w:p w14:paraId="1DE1DE7A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96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97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HKCN</w:t>
            </w:r>
          </w:p>
        </w:tc>
        <w:tc>
          <w:tcPr>
            <w:tcW w:w="2976" w:type="dxa"/>
            <w:vMerge w:val="restart"/>
            <w:hideMark/>
          </w:tcPr>
          <w:p w14:paraId="7D209FD8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 xml:space="preserve">Att kunna indikationer för </w:t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invasiva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och kirurgiska behandlingsmetoder vid hjärtsvikt inkluderande CRT/ICD, klaffintervention och mekaniskt cirkulationsstöd.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Att kunna indikationer samt initiera utredningen för hjärttransplantation.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Att ha kännedom om basala principer för behandling och uppföljning efter hjärttransplantation.</w:t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  <w:hideMark/>
          </w:tcPr>
          <w:p w14:paraId="67A12424" w14:textId="77777777" w:rsidR="007A19C9" w:rsidRPr="0031418D" w:rsidRDefault="007A19C9" w:rsidP="008E677B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Braunwald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- Devices for Monitoring and Managing Heart Failure</w:t>
            </w:r>
          </w:p>
          <w:p w14:paraId="2BF470E4" w14:textId="77777777" w:rsidR="007A19C9" w:rsidRPr="0031418D" w:rsidRDefault="007A19C9" w:rsidP="008E677B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ESC: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- Devices and Surgery</w:t>
            </w:r>
          </w:p>
          <w:p w14:paraId="5B9B9F50" w14:textId="77777777" w:rsidR="007A19C9" w:rsidRDefault="007A19C9" w:rsidP="008E677B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Wikström: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Hjärtsynkroniseringsbehandling vid hjärtsvikt</w:t>
            </w:r>
          </w:p>
          <w:p w14:paraId="7C3B9AA6" w14:textId="77777777" w:rsidR="007A19C9" w:rsidRDefault="007A19C9" w:rsidP="008E677B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Wikström: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Implanterbar defibrillator för prevention av plötslig död</w:t>
            </w:r>
          </w:p>
          <w:p w14:paraId="15A8C34D" w14:textId="77777777" w:rsidR="007A19C9" w:rsidRPr="008E677B" w:rsidRDefault="007A19C9" w:rsidP="008E677B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Wikström: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Mekanisk vänsterkammarassist för långtidsbruk och hjärttransplantation</w:t>
            </w:r>
          </w:p>
        </w:tc>
        <w:tc>
          <w:tcPr>
            <w:tcW w:w="3544" w:type="dxa"/>
            <w:shd w:val="clear" w:color="auto" w:fill="FFFCB7"/>
            <w:hideMark/>
          </w:tcPr>
          <w:p w14:paraId="06591128" w14:textId="77777777" w:rsidR="007A19C9" w:rsidRPr="007A19C9" w:rsidRDefault="007A19C9" w:rsidP="00C50FBB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6)</w:t>
            </w:r>
          </w:p>
        </w:tc>
      </w:tr>
      <w:tr w:rsidR="007A19C9" w:rsidRPr="00B64CD6" w14:paraId="220A8AE3" w14:textId="77777777" w:rsidTr="0031418D">
        <w:trPr>
          <w:trHeight w:val="220"/>
        </w:trPr>
        <w:tc>
          <w:tcPr>
            <w:tcW w:w="675" w:type="dxa"/>
            <w:vMerge/>
          </w:tcPr>
          <w:p w14:paraId="22914EFB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B8FB0ED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283415A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06ED796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475170AE" w14:textId="77777777" w:rsidR="007A19C9" w:rsidRPr="00B64CD6" w:rsidRDefault="007A19C9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shd w:val="clear" w:color="auto" w:fill="EAF1DD" w:themeFill="accent3" w:themeFillTint="33"/>
          </w:tcPr>
          <w:p w14:paraId="1A5C9F3A" w14:textId="77777777" w:rsidR="007A19C9" w:rsidRPr="008E677B" w:rsidRDefault="007A19C9" w:rsidP="008E677B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</w:tcPr>
          <w:p w14:paraId="6E5529A4" w14:textId="77777777" w:rsidR="007A19C9" w:rsidRPr="0031418D" w:rsidRDefault="007A19C9" w:rsidP="007A19C9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Guidelines-</w:t>
            </w: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skrivning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(Device therapy in Heart Failure)</w:t>
            </w:r>
          </w:p>
          <w:p w14:paraId="542B73E9" w14:textId="77777777" w:rsidR="007A19C9" w:rsidRDefault="007A19C9" w:rsidP="007A19C9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CF3338">
              <w:rPr>
                <w:rFonts w:asciiTheme="majorHAnsi" w:hAnsiTheme="majorHAnsi"/>
                <w:sz w:val="18"/>
                <w:szCs w:val="18"/>
              </w:rPr>
              <w:t xml:space="preserve">Godkända </w:t>
            </w:r>
            <w:proofErr w:type="spellStart"/>
            <w:r w:rsidRPr="00CF3338">
              <w:rPr>
                <w:rFonts w:asciiTheme="majorHAnsi" w:hAnsiTheme="majorHAnsi"/>
                <w:sz w:val="18"/>
                <w:szCs w:val="18"/>
              </w:rPr>
              <w:t>ESCeL</w:t>
            </w:r>
            <w:proofErr w:type="spellEnd"/>
            <w:r w:rsidRPr="00CF3338">
              <w:rPr>
                <w:rFonts w:asciiTheme="majorHAnsi" w:hAnsiTheme="majorHAnsi"/>
                <w:sz w:val="18"/>
                <w:szCs w:val="18"/>
              </w:rPr>
              <w:t>-kurser.</w:t>
            </w:r>
          </w:p>
        </w:tc>
      </w:tr>
      <w:tr w:rsidR="00523578" w:rsidRPr="0031418D" w14:paraId="11626CCD" w14:textId="77777777" w:rsidTr="0031418D">
        <w:tc>
          <w:tcPr>
            <w:tcW w:w="675" w:type="dxa"/>
            <w:vMerge/>
          </w:tcPr>
          <w:p w14:paraId="097EE6C2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4674E1B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A2C5366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18857FB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26A40F8D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7EF5661E" w14:textId="77777777" w:rsidR="00CF3338" w:rsidRPr="0031418D" w:rsidRDefault="00CF3338" w:rsidP="00CF3338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 xml:space="preserve">ESC guidelines: 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Device therapy in Heart Failure (2010) </w:t>
            </w:r>
            <w:hyperlink r:id="rId43" w:history="1">
              <w:r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http://eurheartj.oxfordjournals.org/content/ehj/31/21/2677.full.pdf</w:t>
              </w:r>
            </w:hyperlink>
          </w:p>
          <w:p w14:paraId="275B7B32" w14:textId="77777777" w:rsidR="00523578" w:rsidRPr="0031418D" w:rsidRDefault="00BE6F2F" w:rsidP="008E677B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hyperlink r:id="rId44" w:history="1">
              <w:proofErr w:type="spellStart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Genomföra</w:t>
              </w:r>
              <w:proofErr w:type="spellEnd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ESCeL-onlinekurs</w:t>
              </w:r>
              <w:proofErr w:type="spellEnd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:</w:t>
              </w:r>
            </w:hyperlink>
            <w:r w:rsidR="00523578"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- Device Therapy of Heart Failure</w:t>
            </w:r>
          </w:p>
          <w:p w14:paraId="7B91EF06" w14:textId="77777777" w:rsidR="00523578" w:rsidRPr="0031418D" w:rsidRDefault="00BE6F2F" w:rsidP="00CF3338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hyperlink r:id="rId45" w:history="1">
              <w:proofErr w:type="spellStart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Genomföra</w:t>
              </w:r>
              <w:proofErr w:type="spellEnd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ESCeL-onlinekurs</w:t>
              </w:r>
              <w:proofErr w:type="spellEnd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:</w:t>
              </w:r>
            </w:hyperlink>
            <w:r w:rsidR="00523578"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- Surgery and </w:t>
            </w:r>
            <w:proofErr w:type="spellStart"/>
            <w:r w:rsidR="00523578" w:rsidRPr="0031418D">
              <w:rPr>
                <w:rFonts w:asciiTheme="majorHAnsi" w:hAnsiTheme="majorHAnsi"/>
                <w:sz w:val="18"/>
                <w:szCs w:val="18"/>
                <w:lang w:val="en-US"/>
              </w:rPr>
              <w:t>Revascularisation</w:t>
            </w:r>
            <w:proofErr w:type="spellEnd"/>
            <w:r w:rsidR="00523578"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in Heart Failure</w:t>
            </w:r>
          </w:p>
        </w:tc>
        <w:tc>
          <w:tcPr>
            <w:tcW w:w="3544" w:type="dxa"/>
            <w:vMerge/>
          </w:tcPr>
          <w:p w14:paraId="288BAC6C" w14:textId="77777777" w:rsidR="00523578" w:rsidRPr="0031418D" w:rsidRDefault="00523578" w:rsidP="00523578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523578" w:rsidRPr="00B64CD6" w14:paraId="6F3AFCBB" w14:textId="77777777" w:rsidTr="0031418D">
        <w:tc>
          <w:tcPr>
            <w:tcW w:w="675" w:type="dxa"/>
            <w:vMerge/>
          </w:tcPr>
          <w:p w14:paraId="07F4A57B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4F7D0B37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0B242B47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059D04A9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73C86DE8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056" w:type="dxa"/>
          </w:tcPr>
          <w:p w14:paraId="6B2D450E" w14:textId="77777777" w:rsidR="00523578" w:rsidRDefault="00CF3338" w:rsidP="008E677B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Delta vid inläggning av CRT/ICD (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op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)</w:t>
            </w:r>
          </w:p>
          <w:p w14:paraId="77EC090D" w14:textId="35241FA6" w:rsidR="00BE76E8" w:rsidRDefault="00BE76E8" w:rsidP="008E677B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Delta vid sviktrond</w:t>
            </w:r>
          </w:p>
          <w:p w14:paraId="42BF19F4" w14:textId="77777777" w:rsidR="00CF3338" w:rsidRDefault="00CF3338" w:rsidP="008E677B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</w:rPr>
              <w:t>SK-kurs i hjärtsvikt</w:t>
            </w:r>
          </w:p>
          <w:p w14:paraId="385386D3" w14:textId="77777777" w:rsidR="00C36522" w:rsidRPr="00C36522" w:rsidRDefault="00C36522" w:rsidP="00C3652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776816AE" w14:textId="77777777" w:rsidR="00523578" w:rsidRPr="00523578" w:rsidRDefault="00523578" w:rsidP="00523578">
            <w:pPr>
              <w:pStyle w:val="Liststycke"/>
              <w:numPr>
                <w:ilvl w:val="0"/>
                <w:numId w:val="11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3578" w:rsidRPr="00B64CD6" w14:paraId="32E1D4A5" w14:textId="77777777" w:rsidTr="0031418D">
        <w:tc>
          <w:tcPr>
            <w:tcW w:w="675" w:type="dxa"/>
            <w:vMerge w:val="restart"/>
            <w:hideMark/>
          </w:tcPr>
          <w:p w14:paraId="44FE84F3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  <w:hideMark/>
          </w:tcPr>
          <w:p w14:paraId="733F3138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3.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6.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12.</w:t>
            </w:r>
          </w:p>
        </w:tc>
        <w:tc>
          <w:tcPr>
            <w:tcW w:w="567" w:type="dxa"/>
            <w:vMerge w:val="restart"/>
            <w:hideMark/>
          </w:tcPr>
          <w:p w14:paraId="5A503478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c8.</w:t>
            </w:r>
          </w:p>
        </w:tc>
        <w:tc>
          <w:tcPr>
            <w:tcW w:w="993" w:type="dxa"/>
            <w:vMerge w:val="restart"/>
            <w:hideMark/>
          </w:tcPr>
          <w:p w14:paraId="51F9B4A3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96</w:t>
            </w:r>
          </w:p>
        </w:tc>
        <w:tc>
          <w:tcPr>
            <w:tcW w:w="2976" w:type="dxa"/>
            <w:vMerge w:val="restart"/>
            <w:hideMark/>
          </w:tcPr>
          <w:p w14:paraId="7393B145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 xml:space="preserve">Att kunna utreda och ha kännedom om behandling av </w:t>
            </w: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pulmonell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hypertension samt kunna handlägga dessa patienter i samarbete med andra specialiteter.</w:t>
            </w:r>
          </w:p>
        </w:tc>
        <w:tc>
          <w:tcPr>
            <w:tcW w:w="5056" w:type="dxa"/>
            <w:shd w:val="clear" w:color="auto" w:fill="EAF1DD" w:themeFill="accent3" w:themeFillTint="33"/>
            <w:hideMark/>
          </w:tcPr>
          <w:p w14:paraId="04049F07" w14:textId="77777777" w:rsidR="00523578" w:rsidRPr="008E677B" w:rsidRDefault="00523578" w:rsidP="008E677B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Braunwald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Pulmonary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Hypertension</w:t>
            </w:r>
          </w:p>
        </w:tc>
        <w:tc>
          <w:tcPr>
            <w:tcW w:w="3544" w:type="dxa"/>
            <w:vMerge w:val="restart"/>
            <w:hideMark/>
          </w:tcPr>
          <w:p w14:paraId="405585DE" w14:textId="77777777" w:rsidR="00523578" w:rsidRDefault="00502424" w:rsidP="00523578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Guidelines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-skrivning (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Pulmonary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Hypertension).</w:t>
            </w:r>
          </w:p>
          <w:p w14:paraId="2BFD6393" w14:textId="77777777" w:rsidR="00CF3338" w:rsidRPr="00523578" w:rsidRDefault="00CF3338" w:rsidP="00523578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CF3338">
              <w:rPr>
                <w:rFonts w:asciiTheme="majorHAnsi" w:hAnsiTheme="majorHAnsi"/>
                <w:sz w:val="18"/>
                <w:szCs w:val="18"/>
              </w:rPr>
              <w:t xml:space="preserve">Godkända </w:t>
            </w:r>
            <w:proofErr w:type="spellStart"/>
            <w:r w:rsidRPr="00CF3338">
              <w:rPr>
                <w:rFonts w:asciiTheme="majorHAnsi" w:hAnsiTheme="majorHAnsi"/>
                <w:sz w:val="18"/>
                <w:szCs w:val="18"/>
              </w:rPr>
              <w:t>ESCeL</w:t>
            </w:r>
            <w:proofErr w:type="spellEnd"/>
            <w:r w:rsidRPr="00CF3338">
              <w:rPr>
                <w:rFonts w:asciiTheme="majorHAnsi" w:hAnsiTheme="majorHAnsi"/>
                <w:sz w:val="18"/>
                <w:szCs w:val="18"/>
              </w:rPr>
              <w:t>-kurser.</w:t>
            </w:r>
          </w:p>
        </w:tc>
      </w:tr>
      <w:tr w:rsidR="00523578" w:rsidRPr="0031418D" w14:paraId="1B03CE06" w14:textId="77777777" w:rsidTr="0031418D">
        <w:tc>
          <w:tcPr>
            <w:tcW w:w="675" w:type="dxa"/>
            <w:vMerge/>
          </w:tcPr>
          <w:p w14:paraId="1CA79A68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4DB40CD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A51DB14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14E699A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783622E4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4FE57EE3" w14:textId="77777777" w:rsidR="00523578" w:rsidRDefault="00523578" w:rsidP="008E677B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 xml:space="preserve">ESC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guidelines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 xml:space="preserve">: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Pulmonary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Hypertension (2015)</w:t>
            </w:r>
          </w:p>
          <w:p w14:paraId="3241A042" w14:textId="77777777" w:rsidR="00523578" w:rsidRPr="0031418D" w:rsidRDefault="00BE6F2F" w:rsidP="008E677B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hyperlink r:id="rId46" w:history="1">
              <w:proofErr w:type="spellStart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Genomföra</w:t>
              </w:r>
              <w:proofErr w:type="spellEnd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ESCeL-onlinekurs</w:t>
              </w:r>
              <w:proofErr w:type="spellEnd"/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:</w:t>
              </w:r>
            </w:hyperlink>
            <w:r w:rsidR="00523578"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Heart Failure - Surgery and </w:t>
            </w:r>
            <w:proofErr w:type="spellStart"/>
            <w:r w:rsidR="00523578" w:rsidRPr="0031418D">
              <w:rPr>
                <w:rFonts w:asciiTheme="majorHAnsi" w:hAnsiTheme="majorHAnsi"/>
                <w:sz w:val="18"/>
                <w:szCs w:val="18"/>
                <w:lang w:val="en-US"/>
              </w:rPr>
              <w:t>Revascularisation</w:t>
            </w:r>
            <w:proofErr w:type="spellEnd"/>
            <w:r w:rsidR="00523578"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in Heart Failure (</w:t>
            </w:r>
            <w:proofErr w:type="spellStart"/>
            <w:r w:rsidR="00523578" w:rsidRPr="0031418D">
              <w:rPr>
                <w:rFonts w:asciiTheme="majorHAnsi" w:hAnsiTheme="majorHAnsi"/>
                <w:sz w:val="18"/>
                <w:szCs w:val="18"/>
                <w:lang w:val="en-US"/>
              </w:rPr>
              <w:t>saknas</w:t>
            </w:r>
            <w:proofErr w:type="spellEnd"/>
            <w:r w:rsidR="00523578"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3578" w:rsidRPr="0031418D">
              <w:rPr>
                <w:rFonts w:asciiTheme="majorHAnsi" w:hAnsiTheme="majorHAnsi"/>
                <w:sz w:val="18"/>
                <w:szCs w:val="18"/>
                <w:lang w:val="en-US"/>
              </w:rPr>
              <w:t>nov</w:t>
            </w:r>
            <w:proofErr w:type="spellEnd"/>
            <w:r w:rsidR="00523578"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2015)</w:t>
            </w:r>
          </w:p>
        </w:tc>
        <w:tc>
          <w:tcPr>
            <w:tcW w:w="3544" w:type="dxa"/>
            <w:vMerge/>
          </w:tcPr>
          <w:p w14:paraId="1AADDCFE" w14:textId="77777777" w:rsidR="00523578" w:rsidRPr="0031418D" w:rsidRDefault="00523578" w:rsidP="00523578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523578" w:rsidRPr="00B64CD6" w14:paraId="1A9FCE5A" w14:textId="77777777" w:rsidTr="0031418D">
        <w:tc>
          <w:tcPr>
            <w:tcW w:w="675" w:type="dxa"/>
            <w:vMerge/>
          </w:tcPr>
          <w:p w14:paraId="7C03762C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2BD96674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</w:tcPr>
          <w:p w14:paraId="4E3C3C58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77E3CB64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vMerge/>
          </w:tcPr>
          <w:p w14:paraId="78FEA9D8" w14:textId="77777777" w:rsidR="00523578" w:rsidRPr="0031418D" w:rsidRDefault="00523578" w:rsidP="00A02A9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5056" w:type="dxa"/>
          </w:tcPr>
          <w:p w14:paraId="5CC6C0AC" w14:textId="77777777" w:rsidR="00523578" w:rsidRDefault="00523578" w:rsidP="008E677B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</w:rPr>
              <w:t>Randning på Lungmedicin.</w:t>
            </w:r>
          </w:p>
          <w:p w14:paraId="4FDA7467" w14:textId="77777777" w:rsidR="00523578" w:rsidRDefault="00523578" w:rsidP="008E677B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</w:rPr>
              <w:t>Delta på föreläsning om PAH.</w:t>
            </w:r>
          </w:p>
          <w:p w14:paraId="0AB07F2B" w14:textId="77777777" w:rsidR="00523578" w:rsidRPr="00C36522" w:rsidRDefault="00523578" w:rsidP="008E677B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8E677B">
              <w:rPr>
                <w:rFonts w:asciiTheme="majorHAnsi" w:hAnsiTheme="majorHAnsi"/>
                <w:sz w:val="18"/>
                <w:szCs w:val="18"/>
              </w:rPr>
              <w:t>Delta vid högerkateterisering.</w:t>
            </w:r>
          </w:p>
          <w:p w14:paraId="300B4FBE" w14:textId="77777777" w:rsidR="00C36522" w:rsidRPr="00C36522" w:rsidRDefault="00C36522" w:rsidP="00C36522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/>
          </w:tcPr>
          <w:p w14:paraId="3CFEEB90" w14:textId="77777777" w:rsidR="00523578" w:rsidRPr="00523578" w:rsidRDefault="00523578" w:rsidP="00523578">
            <w:pPr>
              <w:pStyle w:val="Liststycke"/>
              <w:numPr>
                <w:ilvl w:val="0"/>
                <w:numId w:val="12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02A9C" w:rsidRPr="00C36522" w14:paraId="6F4209BE" w14:textId="77777777" w:rsidTr="0031418D">
        <w:tc>
          <w:tcPr>
            <w:tcW w:w="14378" w:type="dxa"/>
            <w:gridSpan w:val="7"/>
            <w:shd w:val="clear" w:color="auto" w:fill="D9D9D9" w:themeFill="background1" w:themeFillShade="D9"/>
          </w:tcPr>
          <w:p w14:paraId="7FBC20C4" w14:textId="77777777" w:rsidR="00A02A9C" w:rsidRPr="00C36522" w:rsidRDefault="00A02A9C" w:rsidP="008E677B">
            <w:pPr>
              <w:ind w:left="135" w:hanging="141"/>
              <w:rPr>
                <w:rFonts w:asciiTheme="majorHAnsi" w:hAnsiTheme="majorHAnsi"/>
                <w:b/>
                <w:sz w:val="18"/>
                <w:szCs w:val="18"/>
              </w:rPr>
            </w:pPr>
            <w:r w:rsidRPr="00C36522">
              <w:rPr>
                <w:rFonts w:asciiTheme="majorHAnsi" w:hAnsiTheme="majorHAnsi"/>
                <w:b/>
                <w:sz w:val="18"/>
                <w:szCs w:val="18"/>
              </w:rPr>
              <w:t>Palliativ behandling i livets slutskede vid hjärtsjukdom</w:t>
            </w:r>
          </w:p>
        </w:tc>
      </w:tr>
      <w:tr w:rsidR="00140A5C" w:rsidRPr="00B64CD6" w14:paraId="7FCE517B" w14:textId="77777777" w:rsidTr="0031418D">
        <w:tc>
          <w:tcPr>
            <w:tcW w:w="675" w:type="dxa"/>
            <w:vMerge w:val="restart"/>
            <w:hideMark/>
          </w:tcPr>
          <w:p w14:paraId="537CB8AE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Sen</w:t>
            </w:r>
          </w:p>
        </w:tc>
        <w:tc>
          <w:tcPr>
            <w:tcW w:w="567" w:type="dxa"/>
            <w:vMerge w:val="restart"/>
            <w:hideMark/>
          </w:tcPr>
          <w:p w14:paraId="72C5D262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13.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14.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r w:rsidRPr="00B64CD6">
              <w:rPr>
                <w:rFonts w:asciiTheme="majorHAnsi" w:hAnsiTheme="majorHAnsi"/>
                <w:sz w:val="18"/>
                <w:szCs w:val="18"/>
              </w:rPr>
              <w:lastRenderedPageBreak/>
              <w:t>15.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17.</w:t>
            </w:r>
          </w:p>
        </w:tc>
        <w:tc>
          <w:tcPr>
            <w:tcW w:w="567" w:type="dxa"/>
            <w:vMerge w:val="restart"/>
            <w:hideMark/>
          </w:tcPr>
          <w:p w14:paraId="2A24FE60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lastRenderedPageBreak/>
              <w:t>b1.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b5.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r w:rsidRPr="00B64CD6">
              <w:rPr>
                <w:rFonts w:asciiTheme="majorHAnsi" w:hAnsiTheme="majorHAnsi"/>
                <w:sz w:val="18"/>
                <w:szCs w:val="18"/>
              </w:rPr>
              <w:lastRenderedPageBreak/>
              <w:t>c5.</w:t>
            </w:r>
          </w:p>
        </w:tc>
        <w:tc>
          <w:tcPr>
            <w:tcW w:w="993" w:type="dxa"/>
            <w:vMerge w:val="restart"/>
            <w:hideMark/>
          </w:tcPr>
          <w:p w14:paraId="683F7D9E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lastRenderedPageBreak/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96</w:t>
            </w:r>
          </w:p>
        </w:tc>
        <w:tc>
          <w:tcPr>
            <w:tcW w:w="2976" w:type="dxa"/>
            <w:vMerge w:val="restart"/>
            <w:hideMark/>
          </w:tcPr>
          <w:p w14:paraId="66C300F2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 xml:space="preserve">Att behärska palliativ behandling i livets slutskede vid hjärtsjukdom och </w:t>
            </w:r>
            <w:r w:rsidRPr="00B64CD6">
              <w:rPr>
                <w:rFonts w:asciiTheme="majorHAnsi" w:hAnsiTheme="majorHAnsi"/>
                <w:sz w:val="18"/>
                <w:szCs w:val="18"/>
              </w:rPr>
              <w:lastRenderedPageBreak/>
              <w:t>vid behov samarbeta med andra berörda specialiteter.</w:t>
            </w:r>
          </w:p>
        </w:tc>
        <w:tc>
          <w:tcPr>
            <w:tcW w:w="5056" w:type="dxa"/>
            <w:vMerge w:val="restart"/>
            <w:shd w:val="clear" w:color="auto" w:fill="EAF1DD" w:themeFill="accent3" w:themeFillTint="33"/>
            <w:hideMark/>
          </w:tcPr>
          <w:p w14:paraId="620828FE" w14:textId="77777777" w:rsidR="00140A5C" w:rsidRPr="0031418D" w:rsidRDefault="00140A5C" w:rsidP="00CF3338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lastRenderedPageBreak/>
              <w:t>ESC: Heart Failure - End-of-life considerations</w:t>
            </w:r>
          </w:p>
          <w:p w14:paraId="6E197362" w14:textId="77777777" w:rsidR="00140A5C" w:rsidRPr="0031418D" w:rsidRDefault="00140A5C" w:rsidP="008E677B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lastRenderedPageBreak/>
              <w:t>Braunwald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: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Care of Patients with End-Stage Heart Disease</w:t>
            </w:r>
          </w:p>
          <w:p w14:paraId="616C7202" w14:textId="77777777" w:rsidR="00140A5C" w:rsidRPr="00CF3338" w:rsidRDefault="00140A5C" w:rsidP="00CF3338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Wikström: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Palliativ vård</w:t>
            </w:r>
          </w:p>
        </w:tc>
        <w:tc>
          <w:tcPr>
            <w:tcW w:w="3544" w:type="dxa"/>
            <w:shd w:val="clear" w:color="auto" w:fill="FFFCB7"/>
            <w:hideMark/>
          </w:tcPr>
          <w:p w14:paraId="185E96DD" w14:textId="77777777" w:rsidR="00140A5C" w:rsidRPr="00140A5C" w:rsidRDefault="00C50FBB" w:rsidP="00C50FBB">
            <w:pPr>
              <w:pStyle w:val="Liststycke"/>
              <w:numPr>
                <w:ilvl w:val="0"/>
                <w:numId w:val="13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Intyg om godkänd kurs</w:t>
            </w:r>
            <w:r w:rsidR="00140A5C" w:rsidRPr="00140A5C">
              <w:rPr>
                <w:rFonts w:asciiTheme="majorHAnsi" w:hAnsiTheme="majorHAnsi"/>
                <w:sz w:val="18"/>
                <w:szCs w:val="18"/>
              </w:rPr>
              <w:t xml:space="preserve"> (S08: 13</w:t>
            </w:r>
            <w:r w:rsidR="00140A5C">
              <w:rPr>
                <w:rFonts w:asciiTheme="majorHAnsi" w:hAnsiTheme="majorHAnsi"/>
                <w:sz w:val="18"/>
                <w:szCs w:val="18"/>
              </w:rPr>
              <w:t>, 17</w:t>
            </w:r>
            <w:r w:rsidR="00140A5C" w:rsidRPr="00140A5C">
              <w:rPr>
                <w:rFonts w:asciiTheme="majorHAnsi" w:hAnsiTheme="majorHAnsi"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sz w:val="18"/>
                <w:szCs w:val="18"/>
              </w:rPr>
              <w:t>(S15: b1,b5,c5)</w:t>
            </w:r>
          </w:p>
        </w:tc>
      </w:tr>
      <w:tr w:rsidR="00140A5C" w:rsidRPr="00B64CD6" w14:paraId="6552BB6F" w14:textId="77777777" w:rsidTr="0031418D">
        <w:trPr>
          <w:trHeight w:val="220"/>
        </w:trPr>
        <w:tc>
          <w:tcPr>
            <w:tcW w:w="675" w:type="dxa"/>
            <w:vMerge/>
          </w:tcPr>
          <w:p w14:paraId="2918DA8A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984A78A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11C36F2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274A547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6FF55395" w14:textId="77777777" w:rsidR="00140A5C" w:rsidRPr="00B64CD6" w:rsidRDefault="00140A5C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shd w:val="clear" w:color="auto" w:fill="EAF1DD" w:themeFill="accent3" w:themeFillTint="33"/>
          </w:tcPr>
          <w:p w14:paraId="31945D36" w14:textId="77777777" w:rsidR="00140A5C" w:rsidRPr="008E677B" w:rsidRDefault="00140A5C" w:rsidP="00CF3338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14:paraId="23C8B19E" w14:textId="77777777" w:rsidR="00140A5C" w:rsidRPr="00140A5C" w:rsidRDefault="00140A5C" w:rsidP="00140A5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3578" w:rsidRPr="00B64CD6" w14:paraId="114CC492" w14:textId="77777777" w:rsidTr="0031418D">
        <w:tc>
          <w:tcPr>
            <w:tcW w:w="675" w:type="dxa"/>
            <w:vMerge/>
          </w:tcPr>
          <w:p w14:paraId="31ED84A4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0064FF7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D3655AE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881A85C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2124C91A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1B43BFA4" w14:textId="77777777" w:rsidR="00CF3338" w:rsidRPr="0031418D" w:rsidRDefault="00CF3338" w:rsidP="00523578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Artikel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från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 xml:space="preserve"> ESC: 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Palliative care in heart failure</w:t>
            </w:r>
          </w:p>
          <w:p w14:paraId="111BBE36" w14:textId="77777777" w:rsidR="00523578" w:rsidRPr="0031418D" w:rsidRDefault="00BE6F2F" w:rsidP="00CF3338">
            <w:pPr>
              <w:pStyle w:val="Liststycke"/>
              <w:ind w:left="135"/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</w:pPr>
            <w:hyperlink r:id="rId47" w:history="1">
              <w:r w:rsidR="00523578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https://www.escardio.org/static_file/Escardio/Subspecialty/HFA/documents/hfa-palliative-care-statement.pdf</w:t>
              </w:r>
            </w:hyperlink>
          </w:p>
          <w:p w14:paraId="705CE9F7" w14:textId="77777777" w:rsidR="00523578" w:rsidRPr="008E677B" w:rsidRDefault="00CF3338" w:rsidP="00523578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Lokalt </w:t>
            </w:r>
            <w:r w:rsidR="00523578" w:rsidRPr="008E677B">
              <w:rPr>
                <w:rFonts w:asciiTheme="majorHAnsi" w:hAnsiTheme="majorHAnsi"/>
                <w:sz w:val="18"/>
                <w:szCs w:val="18"/>
              </w:rPr>
              <w:t>PM – Brytpunktssamtal vid kronisk hjärtsvikt.</w:t>
            </w:r>
          </w:p>
        </w:tc>
        <w:tc>
          <w:tcPr>
            <w:tcW w:w="3544" w:type="dxa"/>
            <w:vMerge/>
          </w:tcPr>
          <w:p w14:paraId="3788AC75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3578" w:rsidRPr="00B64CD6" w14:paraId="24F8C778" w14:textId="77777777" w:rsidTr="0031418D">
        <w:tc>
          <w:tcPr>
            <w:tcW w:w="675" w:type="dxa"/>
            <w:vMerge/>
          </w:tcPr>
          <w:p w14:paraId="491DD421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85FCD95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E5E8D92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C69D59B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033484A9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</w:tcPr>
          <w:p w14:paraId="10D209DC" w14:textId="77777777" w:rsidR="00140A5C" w:rsidRPr="00140A5C" w:rsidRDefault="00140A5C" w:rsidP="008E677B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Kurs eller seminarium om dialog och öppen kontakt med patienten och dennes närstående.</w:t>
            </w:r>
          </w:p>
          <w:p w14:paraId="64D0F4D2" w14:textId="77777777" w:rsidR="00523578" w:rsidRPr="00CF3338" w:rsidRDefault="00523578" w:rsidP="008E677B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F3338">
              <w:rPr>
                <w:rFonts w:asciiTheme="majorHAnsi" w:hAnsiTheme="majorHAnsi"/>
                <w:sz w:val="18"/>
                <w:szCs w:val="18"/>
                <w:u w:val="single"/>
              </w:rPr>
              <w:t>S</w:t>
            </w:r>
            <w:r w:rsidRPr="00CF3338">
              <w:rPr>
                <w:rFonts w:asciiTheme="majorHAnsi" w:hAnsiTheme="majorHAnsi"/>
                <w:sz w:val="18"/>
                <w:szCs w:val="18"/>
              </w:rPr>
              <w:t>it</w:t>
            </w:r>
            <w:proofErr w:type="spellEnd"/>
            <w:r w:rsidRPr="00CF3338">
              <w:rPr>
                <w:rFonts w:asciiTheme="majorHAnsi" w:hAnsiTheme="majorHAnsi"/>
                <w:sz w:val="18"/>
                <w:szCs w:val="18"/>
              </w:rPr>
              <w:t>-in</w:t>
            </w:r>
            <w:r w:rsidR="00CF3338" w:rsidRPr="00CF3338">
              <w:rPr>
                <w:rFonts w:asciiTheme="majorHAnsi" w:hAnsiTheme="majorHAnsi"/>
                <w:sz w:val="18"/>
                <w:szCs w:val="18"/>
              </w:rPr>
              <w:t xml:space="preserve"> med överläkare</w:t>
            </w:r>
            <w:r w:rsidR="00CF3338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3F4CFA1A" w14:textId="77777777" w:rsidR="00C36522" w:rsidRPr="00696BE6" w:rsidRDefault="00CF3338" w:rsidP="00C36522">
            <w:pPr>
              <w:pStyle w:val="Liststycke"/>
              <w:numPr>
                <w:ilvl w:val="0"/>
                <w:numId w:val="13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CF3338">
              <w:rPr>
                <w:rFonts w:asciiTheme="majorHAnsi" w:hAnsiTheme="majorHAnsi"/>
                <w:sz w:val="18"/>
                <w:szCs w:val="18"/>
              </w:rPr>
              <w:t>Delta vid föreläsning om palliativ vård vid hjärtsjukdom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07237ACF" w14:textId="77777777" w:rsidR="00C36522" w:rsidRDefault="00C36522" w:rsidP="00C3652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72B15FC" w14:textId="77777777" w:rsidR="0031418D" w:rsidRDefault="0031418D" w:rsidP="00C3652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AF76CFE" w14:textId="77777777" w:rsidR="0031418D" w:rsidRPr="00C36522" w:rsidRDefault="0031418D" w:rsidP="00C3652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111D1D46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02A9C" w:rsidRPr="00C36522" w14:paraId="323FAA3E" w14:textId="77777777" w:rsidTr="0031418D">
        <w:tc>
          <w:tcPr>
            <w:tcW w:w="14378" w:type="dxa"/>
            <w:gridSpan w:val="7"/>
            <w:shd w:val="clear" w:color="auto" w:fill="D9D9D9" w:themeFill="background1" w:themeFillShade="D9"/>
          </w:tcPr>
          <w:p w14:paraId="7709138B" w14:textId="77777777" w:rsidR="00A02A9C" w:rsidRPr="00C36522" w:rsidRDefault="00A02A9C" w:rsidP="008E677B">
            <w:pPr>
              <w:ind w:left="135" w:hanging="141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C36522">
              <w:rPr>
                <w:rFonts w:asciiTheme="majorHAnsi" w:hAnsiTheme="majorHAnsi"/>
                <w:b/>
                <w:sz w:val="18"/>
                <w:szCs w:val="18"/>
              </w:rPr>
              <w:t>Endokardit</w:t>
            </w:r>
            <w:proofErr w:type="spellEnd"/>
          </w:p>
        </w:tc>
      </w:tr>
      <w:tr w:rsidR="00DB7EA2" w:rsidRPr="00B64CD6" w14:paraId="1B749F05" w14:textId="77777777" w:rsidTr="0031418D">
        <w:tc>
          <w:tcPr>
            <w:tcW w:w="675" w:type="dxa"/>
            <w:vMerge w:val="restart"/>
            <w:hideMark/>
          </w:tcPr>
          <w:p w14:paraId="4F72D1FB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Tidig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Sen</w:t>
            </w:r>
          </w:p>
        </w:tc>
        <w:tc>
          <w:tcPr>
            <w:tcW w:w="567" w:type="dxa"/>
            <w:vMerge w:val="restart"/>
            <w:hideMark/>
          </w:tcPr>
          <w:p w14:paraId="02EE72A3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8.</w:t>
            </w:r>
          </w:p>
        </w:tc>
        <w:tc>
          <w:tcPr>
            <w:tcW w:w="567" w:type="dxa"/>
            <w:vMerge w:val="restart"/>
            <w:hideMark/>
          </w:tcPr>
          <w:p w14:paraId="10B092A3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c10.</w:t>
            </w:r>
          </w:p>
        </w:tc>
        <w:tc>
          <w:tcPr>
            <w:tcW w:w="993" w:type="dxa"/>
            <w:vMerge w:val="restart"/>
            <w:hideMark/>
          </w:tcPr>
          <w:p w14:paraId="60F62C44" w14:textId="77777777" w:rsidR="00B05285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AKM</w:t>
            </w:r>
          </w:p>
          <w:p w14:paraId="5F0D0E42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B64CD6"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t xml:space="preserve"> 70</w:t>
            </w:r>
          </w:p>
        </w:tc>
        <w:tc>
          <w:tcPr>
            <w:tcW w:w="2976" w:type="dxa"/>
            <w:vMerge w:val="restart"/>
            <w:hideMark/>
          </w:tcPr>
          <w:p w14:paraId="12E8E6DA" w14:textId="77777777" w:rsidR="00C50FBB" w:rsidRPr="00C50FBB" w:rsidRDefault="00C50FBB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C50FBB">
              <w:rPr>
                <w:rFonts w:asciiTheme="majorHAnsi" w:hAnsiTheme="majorHAnsi"/>
                <w:sz w:val="18"/>
                <w:szCs w:val="18"/>
              </w:rPr>
              <w:t xml:space="preserve">Att ha kunskap om prevention, diagnostik och behandling av </w:t>
            </w:r>
            <w:r w:rsidRPr="00C50FBB">
              <w:rPr>
                <w:rFonts w:asciiTheme="majorHAnsi" w:hAnsiTheme="majorHAnsi"/>
                <w:b/>
                <w:sz w:val="18"/>
                <w:szCs w:val="18"/>
              </w:rPr>
              <w:t xml:space="preserve">infektiösa </w:t>
            </w:r>
            <w:proofErr w:type="spellStart"/>
            <w:r w:rsidRPr="00C50FBB">
              <w:rPr>
                <w:rFonts w:asciiTheme="majorHAnsi" w:hAnsiTheme="majorHAnsi"/>
                <w:b/>
                <w:sz w:val="18"/>
                <w:szCs w:val="18"/>
              </w:rPr>
              <w:t>endokarditer</w:t>
            </w:r>
            <w:proofErr w:type="spellEnd"/>
            <w:r w:rsidR="006202B8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  <w:p w14:paraId="0BECE9C1" w14:textId="77777777" w:rsidR="00DB7EA2" w:rsidRPr="006202B8" w:rsidRDefault="00DB7EA2" w:rsidP="00A02A9C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t xml:space="preserve">Att kunna redogöra för epidemiologi, orsaker, patofysiologi, symtom och klinisk bild, undersökningsmetoder, prognos, diagnostik och behandlingsprinciper för </w:t>
            </w:r>
            <w:proofErr w:type="spellStart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>endokardit</w:t>
            </w:r>
            <w:proofErr w:type="spellEnd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 xml:space="preserve"> vid nativ klaff, klaffproteser och pacemaker/ICD.</w:t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  <w:t xml:space="preserve">Att kunna ange de vanligaste involverade </w:t>
            </w:r>
            <w:proofErr w:type="spellStart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>patogenerna</w:t>
            </w:r>
            <w:proofErr w:type="spellEnd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 xml:space="preserve">. </w:t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  <w:t xml:space="preserve">Att ha kännedom om adekvat antibiotikaterapi. </w:t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  <w:t xml:space="preserve">Att kunna handlägga komplikationer. </w:t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  <w:t xml:space="preserve">Att kunna besluta när kirurgisk kontakt ska tas och att behärska </w:t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lastRenderedPageBreak/>
              <w:t xml:space="preserve">handläggning i samråd med andra specialiteter. </w:t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  <w:t xml:space="preserve">Att behärska uppföljning efter genomgången </w:t>
            </w:r>
            <w:proofErr w:type="spellStart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>endokardit</w:t>
            </w:r>
            <w:proofErr w:type="spellEnd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>.</w:t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  <w:t xml:space="preserve">Att kunna riktlinjer för </w:t>
            </w:r>
            <w:proofErr w:type="spellStart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>endokarditprofylax</w:t>
            </w:r>
            <w:proofErr w:type="spellEnd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>.</w:t>
            </w:r>
          </w:p>
          <w:p w14:paraId="1AD03934" w14:textId="77777777" w:rsidR="00C36522" w:rsidRPr="00B64CD6" w:rsidRDefault="00C3652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 w:val="restart"/>
            <w:shd w:val="clear" w:color="auto" w:fill="EAF1DD" w:themeFill="accent3" w:themeFillTint="33"/>
            <w:hideMark/>
          </w:tcPr>
          <w:p w14:paraId="412F3A2F" w14:textId="77777777" w:rsidR="00DB7EA2" w:rsidRDefault="00DB7EA2" w:rsidP="008E677B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lastRenderedPageBreak/>
              <w:t>Braunwalds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Infective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Endocarditis</w:t>
            </w:r>
            <w:proofErr w:type="spellEnd"/>
          </w:p>
          <w:p w14:paraId="4BD8030D" w14:textId="77777777" w:rsidR="00DB7EA2" w:rsidRPr="008E677B" w:rsidRDefault="00DB7EA2" w:rsidP="008E677B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ESC: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Infective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Endocarditis</w:t>
            </w:r>
            <w:proofErr w:type="spellEnd"/>
          </w:p>
        </w:tc>
        <w:tc>
          <w:tcPr>
            <w:tcW w:w="3544" w:type="dxa"/>
            <w:shd w:val="clear" w:color="auto" w:fill="FFFCB7"/>
            <w:hideMark/>
          </w:tcPr>
          <w:p w14:paraId="38F9EBBB" w14:textId="77777777" w:rsidR="00DB7EA2" w:rsidRDefault="00DB7EA2" w:rsidP="00523578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8)</w:t>
            </w:r>
            <w:r w:rsidR="00C50FBB">
              <w:rPr>
                <w:rFonts w:asciiTheme="majorHAnsi" w:hAnsiTheme="majorHAnsi"/>
                <w:sz w:val="18"/>
                <w:szCs w:val="18"/>
              </w:rPr>
              <w:t>(S15: c10)</w:t>
            </w:r>
          </w:p>
          <w:p w14:paraId="66D52EE3" w14:textId="77777777" w:rsidR="00DB7EA2" w:rsidRPr="00DB7EA2" w:rsidRDefault="00DB7EA2" w:rsidP="00DB7EA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B7EA2" w:rsidRPr="00B64CD6" w14:paraId="2C803692" w14:textId="77777777" w:rsidTr="0031418D">
        <w:trPr>
          <w:trHeight w:val="220"/>
        </w:trPr>
        <w:tc>
          <w:tcPr>
            <w:tcW w:w="675" w:type="dxa"/>
            <w:vMerge/>
          </w:tcPr>
          <w:p w14:paraId="64055383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B61BA7B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F3BDE1F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6C51225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7155E8D5" w14:textId="77777777" w:rsidR="00DB7EA2" w:rsidRPr="00A02A9C" w:rsidRDefault="00DB7EA2" w:rsidP="00A02A9C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  <w:tc>
          <w:tcPr>
            <w:tcW w:w="5056" w:type="dxa"/>
            <w:vMerge/>
            <w:shd w:val="clear" w:color="auto" w:fill="EAF1DD" w:themeFill="accent3" w:themeFillTint="33"/>
          </w:tcPr>
          <w:p w14:paraId="07D239F4" w14:textId="77777777" w:rsidR="00DB7EA2" w:rsidRPr="008E677B" w:rsidRDefault="00DB7EA2" w:rsidP="008E677B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</w:tcPr>
          <w:p w14:paraId="270601CF" w14:textId="77777777" w:rsidR="00DB7EA2" w:rsidRDefault="00DB7EA2" w:rsidP="00523578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Guidelines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-skrivning (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Infectious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Endocarditis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).</w:t>
            </w:r>
          </w:p>
        </w:tc>
      </w:tr>
      <w:tr w:rsidR="00523578" w:rsidRPr="00B64CD6" w14:paraId="6E5681FC" w14:textId="77777777" w:rsidTr="0031418D">
        <w:tc>
          <w:tcPr>
            <w:tcW w:w="675" w:type="dxa"/>
            <w:vMerge/>
          </w:tcPr>
          <w:p w14:paraId="4DBA46BF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7E38E0B4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71158FE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F8FEF01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6FD0ADF6" w14:textId="77777777" w:rsidR="00523578" w:rsidRPr="00A02A9C" w:rsidRDefault="00523578" w:rsidP="00A02A9C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33AEA3D7" w14:textId="77777777" w:rsidR="00502424" w:rsidRDefault="00502424" w:rsidP="00502424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 xml:space="preserve">ESC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guidelines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 xml:space="preserve">: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Infectious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Endocardit</w:t>
            </w:r>
            <w:r>
              <w:rPr>
                <w:rFonts w:asciiTheme="majorHAnsi" w:hAnsiTheme="majorHAnsi"/>
                <w:sz w:val="18"/>
                <w:szCs w:val="18"/>
              </w:rPr>
              <w:t>is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>(2015)</w:t>
            </w:r>
          </w:p>
          <w:p w14:paraId="4DD0311E" w14:textId="77777777" w:rsidR="00502424" w:rsidRPr="00502424" w:rsidRDefault="00BE6F2F" w:rsidP="00502424">
            <w:pPr>
              <w:pStyle w:val="Liststycke"/>
              <w:ind w:left="135"/>
              <w:rPr>
                <w:rFonts w:asciiTheme="majorHAnsi" w:hAnsiTheme="majorHAnsi"/>
                <w:sz w:val="18"/>
                <w:szCs w:val="18"/>
              </w:rPr>
            </w:pPr>
            <w:hyperlink r:id="rId48" w:history="1">
              <w:r w:rsidR="00502424" w:rsidRPr="00C37BB8">
                <w:rPr>
                  <w:rStyle w:val="Hyperlnk"/>
                  <w:rFonts w:asciiTheme="majorHAnsi" w:hAnsiTheme="majorHAnsi"/>
                  <w:sz w:val="18"/>
                  <w:szCs w:val="18"/>
                </w:rPr>
                <w:t>http://eurheartj.oxfordjournals.org/content/early/2015/08/28/eurheartj.ehv319</w:t>
              </w:r>
            </w:hyperlink>
          </w:p>
          <w:p w14:paraId="46F926B6" w14:textId="77777777" w:rsidR="00502424" w:rsidRPr="00502424" w:rsidRDefault="00502424" w:rsidP="00502424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Akut hjärtsjukvård: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hyperlink r:id="rId49" w:history="1">
              <w:r w:rsidRPr="00502424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Infektiös </w:t>
              </w:r>
              <w:proofErr w:type="spellStart"/>
              <w:r w:rsidRPr="00502424">
                <w:rPr>
                  <w:rStyle w:val="Hyperlnk"/>
                  <w:rFonts w:asciiTheme="majorHAnsi" w:hAnsiTheme="majorHAnsi"/>
                  <w:sz w:val="18"/>
                  <w:szCs w:val="18"/>
                </w:rPr>
                <w:t>endokardit</w:t>
              </w:r>
              <w:proofErr w:type="spellEnd"/>
            </w:hyperlink>
          </w:p>
          <w:p w14:paraId="5F4EF3A6" w14:textId="77777777" w:rsidR="00502424" w:rsidRDefault="00502424" w:rsidP="00502424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www.infektion.net: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V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årdprogram Infektiös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endokardit</w:t>
            </w:r>
            <w:proofErr w:type="spellEnd"/>
          </w:p>
          <w:p w14:paraId="72E617D8" w14:textId="77777777" w:rsidR="00502424" w:rsidRDefault="00BE6F2F" w:rsidP="00502424">
            <w:pPr>
              <w:pStyle w:val="Liststycke"/>
              <w:ind w:left="135"/>
              <w:rPr>
                <w:rFonts w:asciiTheme="majorHAnsi" w:hAnsiTheme="majorHAnsi"/>
                <w:sz w:val="18"/>
                <w:szCs w:val="18"/>
              </w:rPr>
            </w:pPr>
            <w:hyperlink r:id="rId50" w:history="1">
              <w:r w:rsidR="00502424" w:rsidRPr="00C37BB8">
                <w:rPr>
                  <w:rStyle w:val="Hyperlnk"/>
                  <w:rFonts w:asciiTheme="majorHAnsi" w:hAnsiTheme="majorHAnsi"/>
                  <w:sz w:val="18"/>
                  <w:szCs w:val="18"/>
                </w:rPr>
                <w:t>http://www.infektion.net/sites/default/files/pdf/Vardprogram_endokardit_2012.pdf</w:t>
              </w:r>
            </w:hyperlink>
          </w:p>
          <w:p w14:paraId="002DB2EF" w14:textId="77777777" w:rsidR="00502424" w:rsidRPr="00502424" w:rsidRDefault="00BE6F2F" w:rsidP="00502424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hyperlink r:id="rId51" w:history="1">
              <w:r w:rsidR="00502424" w:rsidRPr="00502424">
                <w:rPr>
                  <w:rStyle w:val="Hyperlnk"/>
                  <w:rFonts w:asciiTheme="majorHAnsi" w:hAnsiTheme="majorHAnsi"/>
                  <w:sz w:val="18"/>
                  <w:szCs w:val="18"/>
                </w:rPr>
                <w:t>Akut Intermedicin:</w:t>
              </w:r>
            </w:hyperlink>
            <w:r w:rsidR="00502424"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502424" w:rsidRPr="008E677B">
              <w:rPr>
                <w:rFonts w:asciiTheme="majorHAnsi" w:hAnsiTheme="majorHAnsi"/>
                <w:sz w:val="18"/>
                <w:szCs w:val="18"/>
              </w:rPr>
              <w:t>Endokarditprofylax</w:t>
            </w:r>
            <w:proofErr w:type="spellEnd"/>
          </w:p>
          <w:p w14:paraId="743618DE" w14:textId="77777777" w:rsidR="00523578" w:rsidRPr="00502424" w:rsidRDefault="00BE6F2F" w:rsidP="00502424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hyperlink r:id="rId52" w:history="1">
              <w:r w:rsidR="00502424" w:rsidRPr="0040519B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Genomföra </w:t>
              </w:r>
              <w:proofErr w:type="spellStart"/>
              <w:r w:rsidR="00502424" w:rsidRPr="0040519B">
                <w:rPr>
                  <w:rStyle w:val="Hyperlnk"/>
                  <w:rFonts w:asciiTheme="majorHAnsi" w:hAnsiTheme="majorHAnsi"/>
                  <w:sz w:val="18"/>
                  <w:szCs w:val="18"/>
                </w:rPr>
                <w:t>ESCeL</w:t>
              </w:r>
              <w:proofErr w:type="spellEnd"/>
              <w:r w:rsidR="00502424" w:rsidRPr="0040519B">
                <w:rPr>
                  <w:rStyle w:val="Hyperlnk"/>
                  <w:rFonts w:asciiTheme="majorHAnsi" w:hAnsiTheme="majorHAnsi"/>
                  <w:sz w:val="18"/>
                  <w:szCs w:val="18"/>
                </w:rPr>
                <w:t>-onlinekurs:</w:t>
              </w:r>
            </w:hyperlink>
            <w:r w:rsidR="00502424"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502424">
              <w:rPr>
                <w:rFonts w:asciiTheme="majorHAnsi" w:hAnsiTheme="majorHAnsi"/>
                <w:sz w:val="18"/>
                <w:szCs w:val="18"/>
              </w:rPr>
              <w:t>Infective</w:t>
            </w:r>
            <w:proofErr w:type="spellEnd"/>
            <w:r w:rsidR="0050242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502424">
              <w:rPr>
                <w:rFonts w:asciiTheme="majorHAnsi" w:hAnsiTheme="majorHAnsi"/>
                <w:sz w:val="18"/>
                <w:szCs w:val="18"/>
              </w:rPr>
              <w:t>endocarditis</w:t>
            </w:r>
            <w:proofErr w:type="spellEnd"/>
            <w:r w:rsidR="00502424" w:rsidRPr="008E677B">
              <w:rPr>
                <w:rFonts w:asciiTheme="majorHAnsi" w:hAnsiTheme="majorHAnsi"/>
                <w:sz w:val="18"/>
                <w:szCs w:val="18"/>
              </w:rPr>
              <w:t xml:space="preserve"> (saknas nov 2015)</w:t>
            </w:r>
          </w:p>
        </w:tc>
        <w:tc>
          <w:tcPr>
            <w:tcW w:w="3544" w:type="dxa"/>
            <w:vMerge/>
          </w:tcPr>
          <w:p w14:paraId="5A64F6A2" w14:textId="77777777" w:rsidR="00523578" w:rsidRPr="00523578" w:rsidRDefault="00523578" w:rsidP="00523578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3578" w:rsidRPr="00B64CD6" w14:paraId="08D4C7DF" w14:textId="77777777" w:rsidTr="0031418D">
        <w:tc>
          <w:tcPr>
            <w:tcW w:w="675" w:type="dxa"/>
            <w:vMerge/>
          </w:tcPr>
          <w:p w14:paraId="07C59849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26FE630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9DE85B8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8BCCC38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0DF35B29" w14:textId="77777777" w:rsidR="00523578" w:rsidRPr="00A02A9C" w:rsidRDefault="00523578" w:rsidP="00A02A9C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  <w:tc>
          <w:tcPr>
            <w:tcW w:w="5056" w:type="dxa"/>
          </w:tcPr>
          <w:p w14:paraId="4BFCED10" w14:textId="77777777" w:rsidR="00DB7EA2" w:rsidRDefault="00DB7EA2" w:rsidP="00502424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Kurs i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endokardit</w:t>
            </w:r>
            <w:proofErr w:type="spellEnd"/>
          </w:p>
          <w:p w14:paraId="411F6F5B" w14:textId="77777777" w:rsidR="00502424" w:rsidRPr="00502424" w:rsidRDefault="00502424" w:rsidP="00502424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</w:rPr>
              <w:t>Ev. randning på infektion</w:t>
            </w:r>
          </w:p>
        </w:tc>
        <w:tc>
          <w:tcPr>
            <w:tcW w:w="3544" w:type="dxa"/>
            <w:vMerge/>
          </w:tcPr>
          <w:p w14:paraId="6DFFC927" w14:textId="77777777" w:rsidR="00523578" w:rsidRPr="00523578" w:rsidRDefault="00523578" w:rsidP="00523578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02A9C" w:rsidRPr="00C36522" w14:paraId="5055C8D8" w14:textId="77777777" w:rsidTr="0031418D">
        <w:tc>
          <w:tcPr>
            <w:tcW w:w="14378" w:type="dxa"/>
            <w:gridSpan w:val="7"/>
            <w:shd w:val="clear" w:color="auto" w:fill="D9D9D9" w:themeFill="background1" w:themeFillShade="D9"/>
          </w:tcPr>
          <w:p w14:paraId="66045C4C" w14:textId="77777777" w:rsidR="00A02A9C" w:rsidRPr="00C36522" w:rsidRDefault="00C36522" w:rsidP="008E677B">
            <w:pPr>
              <w:ind w:left="135" w:hanging="141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C36522">
              <w:rPr>
                <w:rFonts w:asciiTheme="majorHAnsi" w:hAnsiTheme="majorHAnsi"/>
                <w:b/>
                <w:sz w:val="18"/>
                <w:szCs w:val="18"/>
              </w:rPr>
              <w:t>Perikardit</w:t>
            </w:r>
            <w:proofErr w:type="spellEnd"/>
          </w:p>
        </w:tc>
      </w:tr>
      <w:tr w:rsidR="00DB7EA2" w:rsidRPr="00B64CD6" w14:paraId="3B94CE66" w14:textId="77777777" w:rsidTr="0031418D">
        <w:tc>
          <w:tcPr>
            <w:tcW w:w="675" w:type="dxa"/>
            <w:vMerge w:val="restart"/>
            <w:hideMark/>
          </w:tcPr>
          <w:p w14:paraId="0606DC44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Tidig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Sen</w:t>
            </w:r>
          </w:p>
        </w:tc>
        <w:tc>
          <w:tcPr>
            <w:tcW w:w="567" w:type="dxa"/>
            <w:vMerge w:val="restart"/>
            <w:hideMark/>
          </w:tcPr>
          <w:p w14:paraId="503CCF5B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8.</w:t>
            </w:r>
          </w:p>
        </w:tc>
        <w:tc>
          <w:tcPr>
            <w:tcW w:w="567" w:type="dxa"/>
            <w:vMerge w:val="restart"/>
            <w:hideMark/>
          </w:tcPr>
          <w:p w14:paraId="47EBA7CE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c10.</w:t>
            </w:r>
          </w:p>
        </w:tc>
        <w:tc>
          <w:tcPr>
            <w:tcW w:w="993" w:type="dxa"/>
            <w:vMerge w:val="restart"/>
            <w:hideMark/>
          </w:tcPr>
          <w:p w14:paraId="36916A32" w14:textId="77777777" w:rsidR="00B05285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AKM</w:t>
            </w:r>
          </w:p>
          <w:p w14:paraId="03A3CA46" w14:textId="77777777" w:rsidR="00DB7EA2" w:rsidRPr="00B64CD6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70</w:t>
            </w:r>
            <w:r w:rsidR="00DB7EA2" w:rsidRPr="00B64CD6">
              <w:rPr>
                <w:rFonts w:asciiTheme="majorHAnsi" w:hAnsiTheme="majorHAnsi"/>
                <w:sz w:val="18"/>
                <w:szCs w:val="18"/>
              </w:rPr>
              <w:br/>
              <w:t>HKCN</w:t>
            </w:r>
          </w:p>
        </w:tc>
        <w:tc>
          <w:tcPr>
            <w:tcW w:w="2976" w:type="dxa"/>
            <w:vMerge w:val="restart"/>
            <w:hideMark/>
          </w:tcPr>
          <w:p w14:paraId="3D938532" w14:textId="77777777" w:rsidR="00DB7EA2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 xml:space="preserve">Att kunna redogöra för epidemiologi, patofysiologi, symtom, differentialdiagnoser, undersökningsmetoder, behandlingsprinciper, komplikationer och prognos vid: 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r w:rsidRPr="006202B8">
              <w:rPr>
                <w:rFonts w:asciiTheme="majorHAnsi" w:hAnsiTheme="majorHAnsi"/>
                <w:b/>
                <w:sz w:val="18"/>
                <w:szCs w:val="18"/>
              </w:rPr>
              <w:t xml:space="preserve">- Akut/kronisk </w:t>
            </w:r>
            <w:proofErr w:type="spellStart"/>
            <w:r w:rsidRPr="006202B8">
              <w:rPr>
                <w:rFonts w:asciiTheme="majorHAnsi" w:hAnsiTheme="majorHAnsi"/>
                <w:b/>
                <w:sz w:val="18"/>
                <w:szCs w:val="18"/>
              </w:rPr>
              <w:t>perikardit</w:t>
            </w:r>
            <w:proofErr w:type="spellEnd"/>
            <w:r w:rsidRPr="006202B8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6202B8">
              <w:rPr>
                <w:rFonts w:asciiTheme="majorHAnsi" w:hAnsiTheme="majorHAnsi"/>
                <w:b/>
                <w:sz w:val="18"/>
                <w:szCs w:val="18"/>
              </w:rPr>
              <w:br/>
              <w:t xml:space="preserve">- </w:t>
            </w:r>
            <w:proofErr w:type="spellStart"/>
            <w:r w:rsidRPr="006202B8">
              <w:rPr>
                <w:rFonts w:asciiTheme="majorHAnsi" w:hAnsiTheme="majorHAnsi"/>
                <w:b/>
                <w:sz w:val="18"/>
                <w:szCs w:val="18"/>
              </w:rPr>
              <w:t>Konstriktiv</w:t>
            </w:r>
            <w:proofErr w:type="spellEnd"/>
            <w:r w:rsidRPr="006202B8">
              <w:rPr>
                <w:rFonts w:asciiTheme="majorHAnsi" w:hAnsiTheme="majorHAnsi"/>
                <w:b/>
                <w:sz w:val="18"/>
                <w:szCs w:val="18"/>
              </w:rPr>
              <w:t>/</w:t>
            </w:r>
            <w:proofErr w:type="spellStart"/>
            <w:r w:rsidRPr="006202B8">
              <w:rPr>
                <w:rFonts w:asciiTheme="majorHAnsi" w:hAnsiTheme="majorHAnsi"/>
                <w:b/>
                <w:sz w:val="18"/>
                <w:szCs w:val="18"/>
              </w:rPr>
              <w:t>exudativ</w:t>
            </w:r>
            <w:proofErr w:type="spellEnd"/>
            <w:r w:rsidRPr="006202B8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202B8">
              <w:rPr>
                <w:rFonts w:asciiTheme="majorHAnsi" w:hAnsiTheme="majorHAnsi"/>
                <w:b/>
                <w:sz w:val="18"/>
                <w:szCs w:val="18"/>
              </w:rPr>
              <w:t>perikardit</w:t>
            </w:r>
            <w:proofErr w:type="spellEnd"/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t xml:space="preserve">Att ha kunskap om olika </w:t>
            </w:r>
            <w:proofErr w:type="spellStart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>noninvasiva</w:t>
            </w:r>
            <w:proofErr w:type="spellEnd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 xml:space="preserve"> bilddiagnostiska metoder som ekokardiografi, MR, CT samt </w:t>
            </w:r>
            <w:proofErr w:type="spellStart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>invasiv</w:t>
            </w:r>
            <w:proofErr w:type="spellEnd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 xml:space="preserve"> hemodynamisk tryckmätning för diagnos av </w:t>
            </w:r>
            <w:proofErr w:type="spellStart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>perikardsjukdom</w:t>
            </w:r>
            <w:proofErr w:type="spellEnd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 xml:space="preserve">. </w:t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  <w:t xml:space="preserve">Att behärska handläggning av </w:t>
            </w:r>
            <w:proofErr w:type="spellStart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>perikardit</w:t>
            </w:r>
            <w:proofErr w:type="spellEnd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 xml:space="preserve"> i nära samarbete med andra specialiteter</w:t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  <w:t xml:space="preserve">Att ha kunskap om orsaker, diagnostik och behandling vid </w:t>
            </w:r>
            <w:proofErr w:type="spellStart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>konstriktiv</w:t>
            </w:r>
            <w:proofErr w:type="spellEnd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>perikardit</w:t>
            </w:r>
            <w:proofErr w:type="spellEnd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 xml:space="preserve"> och kunna differentiera mot restriktiv </w:t>
            </w:r>
            <w:proofErr w:type="spellStart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>kardiomyopati</w:t>
            </w:r>
            <w:proofErr w:type="spellEnd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>.</w:t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  <w:t xml:space="preserve">Att behärska handläggning av hotande och manifest hjärttamponad </w:t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lastRenderedPageBreak/>
              <w:t xml:space="preserve">och kunna utföra </w:t>
            </w:r>
            <w:proofErr w:type="spellStart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>perikardiocentes</w:t>
            </w:r>
            <w:proofErr w:type="spellEnd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 xml:space="preserve"> på vitalindikation</w:t>
            </w:r>
            <w:r w:rsidR="00B05285">
              <w:rPr>
                <w:rFonts w:asciiTheme="majorHAnsi" w:hAnsiTheme="majorHAnsi"/>
                <w:i/>
                <w:sz w:val="18"/>
                <w:szCs w:val="18"/>
              </w:rPr>
              <w:t xml:space="preserve"> (se även mål ovan).</w:t>
            </w:r>
          </w:p>
          <w:p w14:paraId="5F69979E" w14:textId="77777777" w:rsidR="00C36522" w:rsidRPr="00B64CD6" w:rsidRDefault="00C3652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 w:val="restart"/>
            <w:shd w:val="clear" w:color="auto" w:fill="EAF1DD" w:themeFill="accent3" w:themeFillTint="33"/>
            <w:hideMark/>
          </w:tcPr>
          <w:p w14:paraId="70EA7B09" w14:textId="77777777" w:rsidR="00DB7EA2" w:rsidRDefault="00DB7EA2" w:rsidP="008E677B">
            <w:pPr>
              <w:pStyle w:val="Liststycke"/>
              <w:numPr>
                <w:ilvl w:val="0"/>
                <w:numId w:val="1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lastRenderedPageBreak/>
              <w:t>Braunwald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Pericardial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Diseases</w:t>
            </w:r>
            <w:proofErr w:type="spellEnd"/>
          </w:p>
          <w:p w14:paraId="6E7F0506" w14:textId="77777777" w:rsidR="00DB7EA2" w:rsidRPr="008E677B" w:rsidRDefault="00DB7EA2" w:rsidP="008E677B">
            <w:pPr>
              <w:pStyle w:val="Liststycke"/>
              <w:numPr>
                <w:ilvl w:val="0"/>
                <w:numId w:val="1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ESC: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Pericardial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Disease</w:t>
            </w:r>
            <w:proofErr w:type="spellEnd"/>
          </w:p>
        </w:tc>
        <w:tc>
          <w:tcPr>
            <w:tcW w:w="3544" w:type="dxa"/>
            <w:shd w:val="clear" w:color="auto" w:fill="FFFCB7"/>
            <w:hideMark/>
          </w:tcPr>
          <w:p w14:paraId="19F0A1A8" w14:textId="77777777" w:rsidR="00DB7EA2" w:rsidRDefault="00DB7EA2" w:rsidP="00DB7EA2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Intyg om godkänd kurs (S08: 8)</w:t>
            </w:r>
            <w:r w:rsidR="00C50FBB">
              <w:rPr>
                <w:rFonts w:asciiTheme="majorHAnsi" w:hAnsiTheme="majorHAnsi"/>
                <w:sz w:val="18"/>
                <w:szCs w:val="18"/>
              </w:rPr>
              <w:t>(S15: c10)</w:t>
            </w:r>
          </w:p>
          <w:p w14:paraId="3F7661DA" w14:textId="77777777" w:rsidR="00BA2209" w:rsidRPr="00050374" w:rsidRDefault="00BA2209" w:rsidP="00DB7EA2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Intyg om randning på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Klinfys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DB7EA2" w:rsidRPr="00B64CD6" w14:paraId="3464D065" w14:textId="77777777" w:rsidTr="0031418D">
        <w:trPr>
          <w:trHeight w:val="220"/>
        </w:trPr>
        <w:tc>
          <w:tcPr>
            <w:tcW w:w="675" w:type="dxa"/>
            <w:vMerge/>
          </w:tcPr>
          <w:p w14:paraId="56BEEF9A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75FACAE6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146BF3C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232702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199C32C6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shd w:val="clear" w:color="auto" w:fill="EAF1DD" w:themeFill="accent3" w:themeFillTint="33"/>
          </w:tcPr>
          <w:p w14:paraId="18548E81" w14:textId="77777777" w:rsidR="00DB7EA2" w:rsidRPr="008E677B" w:rsidRDefault="00DB7EA2" w:rsidP="008E677B">
            <w:pPr>
              <w:pStyle w:val="Liststycke"/>
              <w:numPr>
                <w:ilvl w:val="0"/>
                <w:numId w:val="15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</w:tcPr>
          <w:p w14:paraId="7EEBBAA9" w14:textId="77777777" w:rsidR="00DB7EA2" w:rsidRDefault="00DB7EA2" w:rsidP="00DB7EA2">
            <w:pPr>
              <w:pStyle w:val="Liststycke"/>
              <w:numPr>
                <w:ilvl w:val="0"/>
                <w:numId w:val="14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Guidelines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-skrivning (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Pericardial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Diseases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</w:tr>
      <w:tr w:rsidR="00523578" w:rsidRPr="00B64CD6" w14:paraId="251B2EB4" w14:textId="77777777" w:rsidTr="0031418D">
        <w:tc>
          <w:tcPr>
            <w:tcW w:w="675" w:type="dxa"/>
            <w:vMerge/>
          </w:tcPr>
          <w:p w14:paraId="1A9B74DB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8DEB7F2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73439634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E63A30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5552E920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68C6587A" w14:textId="77777777" w:rsidR="00502424" w:rsidRDefault="00502424" w:rsidP="00502424">
            <w:pPr>
              <w:pStyle w:val="Liststycke"/>
              <w:numPr>
                <w:ilvl w:val="0"/>
                <w:numId w:val="1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Akut hjärtsjukvård: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hyperlink r:id="rId53" w:history="1">
              <w:proofErr w:type="spellStart"/>
              <w:r w:rsidRPr="00502424">
                <w:rPr>
                  <w:rStyle w:val="Hyperlnk"/>
                  <w:rFonts w:asciiTheme="majorHAnsi" w:hAnsiTheme="majorHAnsi"/>
                  <w:sz w:val="18"/>
                  <w:szCs w:val="18"/>
                </w:rPr>
                <w:t>Perikardit</w:t>
              </w:r>
              <w:proofErr w:type="spellEnd"/>
              <w:r w:rsidRPr="00502424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 och myokardit</w:t>
              </w:r>
            </w:hyperlink>
          </w:p>
          <w:p w14:paraId="1C3D27B9" w14:textId="77777777" w:rsidR="00502424" w:rsidRDefault="00502424" w:rsidP="00502424">
            <w:pPr>
              <w:pStyle w:val="Liststycke"/>
              <w:numPr>
                <w:ilvl w:val="0"/>
                <w:numId w:val="1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 xml:space="preserve">ESC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guidelines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 xml:space="preserve">: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Pericardial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Diseases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050374" w:rsidRPr="00050374">
              <w:rPr>
                <w:rFonts w:asciiTheme="majorHAnsi" w:hAnsiTheme="majorHAnsi"/>
                <w:sz w:val="18"/>
                <w:szCs w:val="18"/>
              </w:rPr>
              <w:t>(2015</w:t>
            </w:r>
            <w:r w:rsidRPr="00050374">
              <w:rPr>
                <w:rFonts w:asciiTheme="majorHAnsi" w:hAnsiTheme="majorHAnsi"/>
                <w:sz w:val="18"/>
                <w:szCs w:val="18"/>
              </w:rPr>
              <w:t>)</w:t>
            </w:r>
          </w:p>
          <w:p w14:paraId="7129B128" w14:textId="77777777" w:rsidR="00050374" w:rsidRDefault="00BE6F2F" w:rsidP="00050374">
            <w:pPr>
              <w:pStyle w:val="Liststycke"/>
              <w:ind w:left="135"/>
              <w:rPr>
                <w:rFonts w:asciiTheme="majorHAnsi" w:hAnsiTheme="majorHAnsi"/>
                <w:sz w:val="18"/>
                <w:szCs w:val="18"/>
              </w:rPr>
            </w:pPr>
            <w:hyperlink r:id="rId54" w:history="1">
              <w:r w:rsidR="00050374" w:rsidRPr="00C37BB8">
                <w:rPr>
                  <w:rStyle w:val="Hyperlnk"/>
                  <w:rFonts w:asciiTheme="majorHAnsi" w:hAnsiTheme="majorHAnsi"/>
                  <w:sz w:val="18"/>
                  <w:szCs w:val="18"/>
                </w:rPr>
                <w:t>http://eurheartj.oxfordjournals.org/content/36/42/2921</w:t>
              </w:r>
            </w:hyperlink>
          </w:p>
          <w:p w14:paraId="677E3A46" w14:textId="77777777" w:rsidR="00523578" w:rsidRPr="008E677B" w:rsidRDefault="00BE6F2F" w:rsidP="00050374">
            <w:pPr>
              <w:pStyle w:val="Liststycke"/>
              <w:ind w:left="135"/>
              <w:rPr>
                <w:rFonts w:asciiTheme="majorHAnsi" w:hAnsiTheme="majorHAnsi"/>
                <w:sz w:val="18"/>
                <w:szCs w:val="18"/>
                <w:u w:val="single"/>
              </w:rPr>
            </w:pPr>
            <w:hyperlink r:id="rId55" w:history="1">
              <w:r w:rsidR="00050374" w:rsidRPr="0040519B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Genomföra </w:t>
              </w:r>
              <w:proofErr w:type="spellStart"/>
              <w:r w:rsidR="00050374" w:rsidRPr="0040519B">
                <w:rPr>
                  <w:rStyle w:val="Hyperlnk"/>
                  <w:rFonts w:asciiTheme="majorHAnsi" w:hAnsiTheme="majorHAnsi"/>
                  <w:sz w:val="18"/>
                  <w:szCs w:val="18"/>
                </w:rPr>
                <w:t>ESCeL</w:t>
              </w:r>
              <w:proofErr w:type="spellEnd"/>
              <w:r w:rsidR="00050374" w:rsidRPr="0040519B">
                <w:rPr>
                  <w:rStyle w:val="Hyperlnk"/>
                  <w:rFonts w:asciiTheme="majorHAnsi" w:hAnsiTheme="majorHAnsi"/>
                  <w:sz w:val="18"/>
                  <w:szCs w:val="18"/>
                </w:rPr>
                <w:t>-onlinekurs:</w:t>
              </w:r>
            </w:hyperlink>
            <w:r w:rsidR="00050374"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050374">
              <w:rPr>
                <w:rFonts w:asciiTheme="majorHAnsi" w:hAnsiTheme="majorHAnsi"/>
                <w:sz w:val="18"/>
                <w:szCs w:val="18"/>
              </w:rPr>
              <w:t>Pericardial</w:t>
            </w:r>
            <w:proofErr w:type="spellEnd"/>
            <w:r w:rsidR="0005037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050374">
              <w:rPr>
                <w:rFonts w:asciiTheme="majorHAnsi" w:hAnsiTheme="majorHAnsi"/>
                <w:sz w:val="18"/>
                <w:szCs w:val="18"/>
              </w:rPr>
              <w:t>diseases</w:t>
            </w:r>
            <w:proofErr w:type="spellEnd"/>
            <w:r w:rsidR="00050374" w:rsidRPr="008E677B">
              <w:rPr>
                <w:rFonts w:asciiTheme="majorHAnsi" w:hAnsiTheme="majorHAnsi"/>
                <w:sz w:val="18"/>
                <w:szCs w:val="18"/>
              </w:rPr>
              <w:t xml:space="preserve"> (saknas nov 2015)</w:t>
            </w:r>
          </w:p>
        </w:tc>
        <w:tc>
          <w:tcPr>
            <w:tcW w:w="3544" w:type="dxa"/>
            <w:vMerge/>
          </w:tcPr>
          <w:p w14:paraId="708E7B40" w14:textId="77777777" w:rsidR="00523578" w:rsidRPr="00B64CD6" w:rsidRDefault="00523578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B7EA2" w:rsidRPr="00B64CD6" w14:paraId="7D4E4ED2" w14:textId="77777777" w:rsidTr="0031418D">
        <w:tc>
          <w:tcPr>
            <w:tcW w:w="675" w:type="dxa"/>
            <w:vMerge/>
          </w:tcPr>
          <w:p w14:paraId="1EDB6AF6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2A3225A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769BF5F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DF6FD6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7CD233CA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</w:tcPr>
          <w:p w14:paraId="2719BE6D" w14:textId="77777777" w:rsidR="00DB7EA2" w:rsidRPr="00DB7EA2" w:rsidRDefault="00DB7EA2" w:rsidP="00DB7EA2">
            <w:pPr>
              <w:pStyle w:val="Liststycke"/>
              <w:numPr>
                <w:ilvl w:val="0"/>
                <w:numId w:val="1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DB7EA2">
              <w:rPr>
                <w:rFonts w:asciiTheme="majorHAnsi" w:hAnsiTheme="majorHAnsi"/>
                <w:sz w:val="18"/>
                <w:szCs w:val="18"/>
              </w:rPr>
              <w:t xml:space="preserve">Kurs i </w:t>
            </w:r>
            <w:proofErr w:type="spellStart"/>
            <w:r w:rsidRPr="00DB7EA2">
              <w:rPr>
                <w:rFonts w:asciiTheme="majorHAnsi" w:hAnsiTheme="majorHAnsi"/>
                <w:sz w:val="18"/>
                <w:szCs w:val="18"/>
              </w:rPr>
              <w:t>perikardsjukdomar</w:t>
            </w:r>
            <w:proofErr w:type="spellEnd"/>
          </w:p>
          <w:p w14:paraId="21AB20C2" w14:textId="77777777" w:rsidR="00DB7EA2" w:rsidRPr="00CC2BE2" w:rsidRDefault="00DB7EA2" w:rsidP="00DB7EA2">
            <w:pPr>
              <w:pStyle w:val="Liststycke"/>
              <w:numPr>
                <w:ilvl w:val="0"/>
                <w:numId w:val="15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CC2BE2">
              <w:rPr>
                <w:rFonts w:asciiTheme="majorHAnsi" w:hAnsiTheme="majorHAnsi"/>
                <w:sz w:val="18"/>
                <w:szCs w:val="18"/>
              </w:rPr>
              <w:t xml:space="preserve">Fallseminarium eller föreläsning om </w:t>
            </w:r>
            <w:proofErr w:type="spellStart"/>
            <w:r w:rsidRPr="00CC2BE2">
              <w:rPr>
                <w:rFonts w:asciiTheme="majorHAnsi" w:hAnsiTheme="majorHAnsi"/>
                <w:sz w:val="18"/>
                <w:szCs w:val="18"/>
              </w:rPr>
              <w:t>perikardit</w:t>
            </w:r>
            <w:proofErr w:type="spellEnd"/>
            <w:r w:rsidRPr="00CC2BE2">
              <w:rPr>
                <w:rFonts w:asciiTheme="majorHAnsi" w:hAnsiTheme="majorHAnsi"/>
                <w:sz w:val="18"/>
                <w:szCs w:val="18"/>
              </w:rPr>
              <w:t xml:space="preserve"> och myokardit</w:t>
            </w:r>
          </w:p>
          <w:p w14:paraId="3D147F0E" w14:textId="77777777" w:rsidR="00DB7EA2" w:rsidRPr="00DB7EA2" w:rsidRDefault="00DB7EA2" w:rsidP="008E677B">
            <w:pPr>
              <w:pStyle w:val="Liststycke"/>
              <w:numPr>
                <w:ilvl w:val="0"/>
                <w:numId w:val="15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050374">
              <w:rPr>
                <w:rFonts w:asciiTheme="majorHAnsi" w:hAnsiTheme="majorHAnsi"/>
                <w:sz w:val="18"/>
                <w:szCs w:val="18"/>
              </w:rPr>
              <w:t xml:space="preserve">Randning på </w:t>
            </w:r>
            <w:proofErr w:type="spellStart"/>
            <w:r w:rsidRPr="00050374">
              <w:rPr>
                <w:rFonts w:asciiTheme="majorHAnsi" w:hAnsiTheme="majorHAnsi"/>
                <w:sz w:val="18"/>
                <w:szCs w:val="18"/>
              </w:rPr>
              <w:t>Klinfys</w:t>
            </w:r>
            <w:proofErr w:type="spellEnd"/>
          </w:p>
        </w:tc>
        <w:tc>
          <w:tcPr>
            <w:tcW w:w="3544" w:type="dxa"/>
            <w:vMerge/>
          </w:tcPr>
          <w:p w14:paraId="565B07FD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02A9C" w:rsidRPr="00C36522" w14:paraId="77FA8B96" w14:textId="77777777" w:rsidTr="0031418D">
        <w:tc>
          <w:tcPr>
            <w:tcW w:w="14378" w:type="dxa"/>
            <w:gridSpan w:val="7"/>
            <w:shd w:val="clear" w:color="auto" w:fill="D9D9D9" w:themeFill="background1" w:themeFillShade="D9"/>
          </w:tcPr>
          <w:p w14:paraId="4032CD4B" w14:textId="77777777" w:rsidR="00A02A9C" w:rsidRPr="00C36522" w:rsidRDefault="00C36522" w:rsidP="008E677B">
            <w:pPr>
              <w:ind w:left="135" w:hanging="141"/>
              <w:rPr>
                <w:rFonts w:asciiTheme="majorHAnsi" w:hAnsiTheme="majorHAnsi"/>
                <w:b/>
                <w:sz w:val="18"/>
                <w:szCs w:val="18"/>
              </w:rPr>
            </w:pPr>
            <w:r w:rsidRPr="00C36522">
              <w:rPr>
                <w:rFonts w:asciiTheme="majorHAnsi" w:hAnsiTheme="majorHAnsi"/>
                <w:b/>
                <w:sz w:val="18"/>
                <w:szCs w:val="18"/>
              </w:rPr>
              <w:t>Myokardit</w:t>
            </w:r>
          </w:p>
        </w:tc>
      </w:tr>
      <w:tr w:rsidR="00DB7EA2" w:rsidRPr="00B64CD6" w14:paraId="15190662" w14:textId="77777777" w:rsidTr="0031418D">
        <w:tc>
          <w:tcPr>
            <w:tcW w:w="675" w:type="dxa"/>
            <w:vMerge w:val="restart"/>
            <w:hideMark/>
          </w:tcPr>
          <w:p w14:paraId="61C9F56C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Tidig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  <w:t>Sen</w:t>
            </w:r>
          </w:p>
        </w:tc>
        <w:tc>
          <w:tcPr>
            <w:tcW w:w="567" w:type="dxa"/>
            <w:vMerge w:val="restart"/>
            <w:hideMark/>
          </w:tcPr>
          <w:p w14:paraId="1BD91ADC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8.</w:t>
            </w:r>
          </w:p>
        </w:tc>
        <w:tc>
          <w:tcPr>
            <w:tcW w:w="567" w:type="dxa"/>
            <w:vMerge w:val="restart"/>
            <w:hideMark/>
          </w:tcPr>
          <w:p w14:paraId="72E82F9A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c10.</w:t>
            </w:r>
          </w:p>
        </w:tc>
        <w:tc>
          <w:tcPr>
            <w:tcW w:w="993" w:type="dxa"/>
            <w:vMerge w:val="restart"/>
            <w:hideMark/>
          </w:tcPr>
          <w:p w14:paraId="5077244D" w14:textId="77777777" w:rsidR="00B05285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>AKM</w:t>
            </w:r>
          </w:p>
          <w:p w14:paraId="05B87378" w14:textId="77777777" w:rsidR="00DB7EA2" w:rsidRPr="00B64CD6" w:rsidRDefault="00B05285" w:rsidP="00A02A9C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Avd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70</w:t>
            </w:r>
            <w:r w:rsidR="00DB7EA2" w:rsidRPr="00B64CD6">
              <w:rPr>
                <w:rFonts w:asciiTheme="majorHAnsi" w:hAnsiTheme="majorHAnsi"/>
                <w:sz w:val="18"/>
                <w:szCs w:val="18"/>
              </w:rPr>
              <w:br/>
              <w:t>HKCN</w:t>
            </w:r>
          </w:p>
        </w:tc>
        <w:tc>
          <w:tcPr>
            <w:tcW w:w="2976" w:type="dxa"/>
            <w:vMerge w:val="restart"/>
            <w:hideMark/>
          </w:tcPr>
          <w:p w14:paraId="10327FBD" w14:textId="77777777" w:rsidR="00DB7EA2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  <w:r w:rsidRPr="00B64CD6">
              <w:rPr>
                <w:rFonts w:asciiTheme="majorHAnsi" w:hAnsiTheme="majorHAnsi"/>
                <w:sz w:val="18"/>
                <w:szCs w:val="18"/>
              </w:rPr>
              <w:t xml:space="preserve">Att kunna redogöra för definition, orsaker, kliniska tecken, symtom, patologi, utredning, prognos och diagnostiska kriterier för </w:t>
            </w:r>
            <w:r w:rsidRPr="006202B8">
              <w:rPr>
                <w:rFonts w:asciiTheme="majorHAnsi" w:hAnsiTheme="majorHAnsi"/>
                <w:b/>
                <w:sz w:val="18"/>
                <w:szCs w:val="18"/>
              </w:rPr>
              <w:t>infektiös och icke-infektiös myokardit.</w:t>
            </w:r>
            <w:r w:rsidRPr="00B64CD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r w:rsidRPr="00B64CD6">
              <w:rPr>
                <w:rFonts w:asciiTheme="majorHAnsi" w:hAnsiTheme="majorHAnsi"/>
                <w:sz w:val="18"/>
                <w:szCs w:val="18"/>
              </w:rPr>
              <w:br/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t xml:space="preserve">Att kunna värdera och tillämpa </w:t>
            </w:r>
            <w:proofErr w:type="spellStart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>noninvasiva</w:t>
            </w:r>
            <w:proofErr w:type="spellEnd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 xml:space="preserve"> och </w:t>
            </w:r>
            <w:proofErr w:type="spellStart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>invasiva</w:t>
            </w:r>
            <w:proofErr w:type="spellEnd"/>
            <w:r w:rsidRPr="006202B8">
              <w:rPr>
                <w:rFonts w:asciiTheme="majorHAnsi" w:hAnsiTheme="majorHAnsi"/>
                <w:i/>
                <w:sz w:val="18"/>
                <w:szCs w:val="18"/>
              </w:rPr>
              <w:t xml:space="preserve"> diagnostiska metoder vid myokardit.</w:t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</w:r>
            <w:r w:rsidRPr="006202B8">
              <w:rPr>
                <w:rFonts w:asciiTheme="majorHAnsi" w:hAnsiTheme="majorHAnsi"/>
                <w:i/>
                <w:sz w:val="18"/>
                <w:szCs w:val="18"/>
              </w:rPr>
              <w:br/>
              <w:t>Att kunna behandla myokardit och dess komplikationer.</w:t>
            </w:r>
          </w:p>
          <w:p w14:paraId="7C5B3186" w14:textId="77777777" w:rsidR="00C36522" w:rsidRPr="00B64CD6" w:rsidRDefault="00C3652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 w:val="restart"/>
            <w:shd w:val="clear" w:color="auto" w:fill="EAF1DD" w:themeFill="accent3" w:themeFillTint="33"/>
            <w:hideMark/>
          </w:tcPr>
          <w:p w14:paraId="5187E6E7" w14:textId="77777777" w:rsidR="00DB7EA2" w:rsidRDefault="00DB7EA2" w:rsidP="00050374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Braunwald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Myocarditis</w:t>
            </w:r>
            <w:proofErr w:type="spellEnd"/>
          </w:p>
          <w:p w14:paraId="65B20442" w14:textId="77777777" w:rsidR="00DB7EA2" w:rsidRPr="00050374" w:rsidRDefault="00DB7EA2" w:rsidP="00050374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ESC: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Myocardial</w:t>
            </w:r>
            <w:proofErr w:type="spellEnd"/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8E677B">
              <w:rPr>
                <w:rFonts w:asciiTheme="majorHAnsi" w:hAnsiTheme="majorHAnsi"/>
                <w:sz w:val="18"/>
                <w:szCs w:val="18"/>
              </w:rPr>
              <w:t>Disease</w:t>
            </w:r>
            <w:proofErr w:type="spellEnd"/>
          </w:p>
        </w:tc>
        <w:tc>
          <w:tcPr>
            <w:tcW w:w="3544" w:type="dxa"/>
            <w:shd w:val="clear" w:color="auto" w:fill="FFFCB7"/>
            <w:hideMark/>
          </w:tcPr>
          <w:p w14:paraId="795A37BB" w14:textId="77777777" w:rsidR="00DB7EA2" w:rsidRPr="00DB7EA2" w:rsidRDefault="00DB7EA2" w:rsidP="00DB7EA2">
            <w:pPr>
              <w:pStyle w:val="Liststycke"/>
              <w:numPr>
                <w:ilvl w:val="0"/>
                <w:numId w:val="16"/>
              </w:numPr>
              <w:ind w:left="223" w:hanging="223"/>
              <w:rPr>
                <w:rFonts w:asciiTheme="majorHAnsi" w:hAnsiTheme="majorHAnsi"/>
                <w:sz w:val="18"/>
                <w:szCs w:val="18"/>
              </w:rPr>
            </w:pPr>
            <w:r w:rsidRPr="00DB7EA2">
              <w:rPr>
                <w:rFonts w:asciiTheme="majorHAnsi" w:hAnsiTheme="majorHAnsi"/>
                <w:sz w:val="18"/>
                <w:szCs w:val="18"/>
              </w:rPr>
              <w:t>Intyg om godkänd kurs (S08: 8</w:t>
            </w:r>
            <w:r>
              <w:rPr>
                <w:rFonts w:asciiTheme="majorHAnsi" w:hAnsiTheme="majorHAnsi"/>
                <w:sz w:val="18"/>
                <w:szCs w:val="18"/>
              </w:rPr>
              <w:t>)</w:t>
            </w:r>
            <w:r w:rsidR="00C50FBB">
              <w:rPr>
                <w:rFonts w:asciiTheme="majorHAnsi" w:hAnsiTheme="majorHAnsi"/>
                <w:sz w:val="18"/>
                <w:szCs w:val="18"/>
              </w:rPr>
              <w:t>(S15:</w:t>
            </w:r>
            <w:r w:rsidR="00154AD8">
              <w:rPr>
                <w:rFonts w:asciiTheme="majorHAnsi" w:hAnsiTheme="majorHAnsi"/>
                <w:sz w:val="18"/>
                <w:szCs w:val="18"/>
              </w:rPr>
              <w:t xml:space="preserve"> c10)</w:t>
            </w:r>
          </w:p>
        </w:tc>
      </w:tr>
      <w:tr w:rsidR="00DB7EA2" w:rsidRPr="00B64CD6" w14:paraId="625B8648" w14:textId="77777777" w:rsidTr="0031418D">
        <w:trPr>
          <w:trHeight w:val="220"/>
        </w:trPr>
        <w:tc>
          <w:tcPr>
            <w:tcW w:w="675" w:type="dxa"/>
            <w:vMerge/>
          </w:tcPr>
          <w:p w14:paraId="7C16A468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BAE1C93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18AF15F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A5A854E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3DB8D93A" w14:textId="77777777" w:rsidR="00DB7EA2" w:rsidRPr="00B64CD6" w:rsidRDefault="00DB7EA2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vMerge/>
            <w:shd w:val="clear" w:color="auto" w:fill="EAF1DD" w:themeFill="accent3" w:themeFillTint="33"/>
          </w:tcPr>
          <w:p w14:paraId="77726261" w14:textId="77777777" w:rsidR="00DB7EA2" w:rsidRPr="008E677B" w:rsidRDefault="00DB7EA2" w:rsidP="00050374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  <w:vMerge w:val="restart"/>
          </w:tcPr>
          <w:p w14:paraId="7A351B0C" w14:textId="77777777" w:rsidR="00DB7EA2" w:rsidRPr="00DB7EA2" w:rsidRDefault="00DB7EA2" w:rsidP="00DB7EA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33513" w:rsidRPr="00B64CD6" w14:paraId="3364318D" w14:textId="77777777" w:rsidTr="0031418D">
        <w:tc>
          <w:tcPr>
            <w:tcW w:w="675" w:type="dxa"/>
            <w:vMerge/>
          </w:tcPr>
          <w:p w14:paraId="6C3B59C9" w14:textId="77777777" w:rsidR="00E33513" w:rsidRPr="00B64CD6" w:rsidRDefault="00E33513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BF067DC" w14:textId="77777777" w:rsidR="00E33513" w:rsidRPr="00B64CD6" w:rsidRDefault="00E33513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0CD35DF" w14:textId="77777777" w:rsidR="00E33513" w:rsidRPr="00B64CD6" w:rsidRDefault="00E33513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B986269" w14:textId="77777777" w:rsidR="00E33513" w:rsidRPr="00B64CD6" w:rsidRDefault="00E33513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10042B0B" w14:textId="77777777" w:rsidR="00E33513" w:rsidRPr="00B64CD6" w:rsidRDefault="00E33513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  <w:shd w:val="clear" w:color="auto" w:fill="DBE5F1" w:themeFill="accent1" w:themeFillTint="33"/>
          </w:tcPr>
          <w:p w14:paraId="0AF3F0C2" w14:textId="77777777" w:rsidR="00E33513" w:rsidRPr="0031418D" w:rsidRDefault="00E33513" w:rsidP="00E33513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ESC (</w:t>
            </w:r>
            <w:proofErr w:type="spellStart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artikel</w:t>
            </w:r>
            <w:proofErr w:type="spellEnd"/>
            <w:r w:rsidRPr="0031418D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)</w:t>
            </w:r>
            <w:r w:rsidRPr="0031418D">
              <w:rPr>
                <w:rFonts w:asciiTheme="majorHAnsi" w:hAnsiTheme="majorHAnsi"/>
                <w:sz w:val="18"/>
                <w:szCs w:val="18"/>
                <w:lang w:val="en-US"/>
              </w:rPr>
              <w:t>:  Management of Myocarditis (2011)</w:t>
            </w:r>
          </w:p>
          <w:p w14:paraId="4B67F8F3" w14:textId="77777777" w:rsidR="00E33513" w:rsidRPr="0031418D" w:rsidRDefault="00BE6F2F" w:rsidP="00E33513">
            <w:pPr>
              <w:pStyle w:val="Liststycke"/>
              <w:ind w:left="135"/>
              <w:rPr>
                <w:rFonts w:asciiTheme="majorHAnsi" w:hAnsiTheme="majorHAnsi"/>
                <w:sz w:val="18"/>
                <w:szCs w:val="18"/>
                <w:lang w:val="en-US"/>
              </w:rPr>
            </w:pPr>
            <w:hyperlink r:id="rId56" w:history="1">
              <w:r w:rsidR="00E33513" w:rsidRPr="0031418D">
                <w:rPr>
                  <w:rStyle w:val="Hyperlnk"/>
                  <w:rFonts w:asciiTheme="majorHAnsi" w:hAnsiTheme="majorHAnsi"/>
                  <w:sz w:val="18"/>
                  <w:szCs w:val="18"/>
                  <w:lang w:val="en-US"/>
                </w:rPr>
                <w:t>https://www.escardio.org/static_file/Escardio/Press-media/press-releases/2014/Current-state-of-knowledgeonaetiology-ppaer-Sep-2013-WG-CMP.pdf</w:t>
              </w:r>
            </w:hyperlink>
          </w:p>
          <w:p w14:paraId="6EC65E23" w14:textId="77777777" w:rsidR="00E33513" w:rsidRPr="008E677B" w:rsidRDefault="00E33513" w:rsidP="00050374">
            <w:pPr>
              <w:pStyle w:val="Liststycke"/>
              <w:numPr>
                <w:ilvl w:val="0"/>
                <w:numId w:val="15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8E677B">
              <w:rPr>
                <w:rFonts w:asciiTheme="majorHAnsi" w:hAnsiTheme="majorHAnsi"/>
                <w:sz w:val="18"/>
                <w:szCs w:val="18"/>
                <w:u w:val="single"/>
              </w:rPr>
              <w:t>Akut hjärtsjukvård:</w:t>
            </w:r>
            <w:r w:rsidRPr="008E677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hyperlink r:id="rId57" w:history="1">
              <w:proofErr w:type="spellStart"/>
              <w:r w:rsidRPr="00502424">
                <w:rPr>
                  <w:rStyle w:val="Hyperlnk"/>
                  <w:rFonts w:asciiTheme="majorHAnsi" w:hAnsiTheme="majorHAnsi"/>
                  <w:sz w:val="18"/>
                  <w:szCs w:val="18"/>
                </w:rPr>
                <w:t>Perikardit</w:t>
              </w:r>
              <w:proofErr w:type="spellEnd"/>
              <w:r w:rsidRPr="00502424">
                <w:rPr>
                  <w:rStyle w:val="Hyperlnk"/>
                  <w:rFonts w:asciiTheme="majorHAnsi" w:hAnsiTheme="majorHAnsi"/>
                  <w:sz w:val="18"/>
                  <w:szCs w:val="18"/>
                </w:rPr>
                <w:t xml:space="preserve"> och myokardit</w:t>
              </w:r>
            </w:hyperlink>
          </w:p>
        </w:tc>
        <w:tc>
          <w:tcPr>
            <w:tcW w:w="3544" w:type="dxa"/>
            <w:vMerge/>
          </w:tcPr>
          <w:p w14:paraId="4B165914" w14:textId="77777777" w:rsidR="00E33513" w:rsidRPr="00B64CD6" w:rsidRDefault="00E33513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33513" w:rsidRPr="00B64CD6" w14:paraId="4F3DC54D" w14:textId="77777777" w:rsidTr="0031418D">
        <w:tc>
          <w:tcPr>
            <w:tcW w:w="675" w:type="dxa"/>
            <w:vMerge/>
          </w:tcPr>
          <w:p w14:paraId="25CDCD89" w14:textId="77777777" w:rsidR="00E33513" w:rsidRPr="00B64CD6" w:rsidRDefault="00E33513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6352B60B" w14:textId="77777777" w:rsidR="00E33513" w:rsidRPr="00B64CD6" w:rsidRDefault="00E33513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771EA374" w14:textId="77777777" w:rsidR="00E33513" w:rsidRPr="00B64CD6" w:rsidRDefault="00E33513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D7182B6" w14:textId="77777777" w:rsidR="00E33513" w:rsidRPr="00B64CD6" w:rsidRDefault="00E33513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36B07DC6" w14:textId="77777777" w:rsidR="00E33513" w:rsidRPr="00B64CD6" w:rsidRDefault="00E33513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6" w:type="dxa"/>
          </w:tcPr>
          <w:p w14:paraId="2BD5DFEF" w14:textId="77777777" w:rsidR="00DB7EA2" w:rsidRPr="00DB7EA2" w:rsidRDefault="00DB7EA2" w:rsidP="008E677B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</w:rPr>
            </w:pPr>
            <w:r w:rsidRPr="00DB7EA2">
              <w:rPr>
                <w:rFonts w:asciiTheme="majorHAnsi" w:hAnsiTheme="majorHAnsi"/>
                <w:sz w:val="18"/>
                <w:szCs w:val="18"/>
              </w:rPr>
              <w:t>Kurs om myokardit</w:t>
            </w:r>
          </w:p>
          <w:p w14:paraId="46FCA6D8" w14:textId="77777777" w:rsidR="00E33513" w:rsidRPr="00CC2BE2" w:rsidRDefault="00E33513" w:rsidP="008E677B">
            <w:pPr>
              <w:pStyle w:val="Liststycke"/>
              <w:numPr>
                <w:ilvl w:val="0"/>
                <w:numId w:val="16"/>
              </w:numPr>
              <w:ind w:left="135" w:hanging="141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CC2BE2">
              <w:rPr>
                <w:rFonts w:asciiTheme="majorHAnsi" w:hAnsiTheme="majorHAnsi"/>
                <w:sz w:val="18"/>
                <w:szCs w:val="18"/>
              </w:rPr>
              <w:t xml:space="preserve">Fallseminarium eller föreläsning om </w:t>
            </w:r>
            <w:proofErr w:type="spellStart"/>
            <w:r w:rsidRPr="00CC2BE2">
              <w:rPr>
                <w:rFonts w:asciiTheme="majorHAnsi" w:hAnsiTheme="majorHAnsi"/>
                <w:sz w:val="18"/>
                <w:szCs w:val="18"/>
              </w:rPr>
              <w:t>perikardit</w:t>
            </w:r>
            <w:proofErr w:type="spellEnd"/>
            <w:r w:rsidRPr="00CC2BE2">
              <w:rPr>
                <w:rFonts w:asciiTheme="majorHAnsi" w:hAnsiTheme="majorHAnsi"/>
                <w:sz w:val="18"/>
                <w:szCs w:val="18"/>
              </w:rPr>
              <w:t xml:space="preserve"> och myokardit</w:t>
            </w:r>
          </w:p>
        </w:tc>
        <w:tc>
          <w:tcPr>
            <w:tcW w:w="3544" w:type="dxa"/>
            <w:vMerge/>
          </w:tcPr>
          <w:p w14:paraId="65999032" w14:textId="77777777" w:rsidR="00E33513" w:rsidRPr="00B64CD6" w:rsidRDefault="00E33513" w:rsidP="00A02A9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FC6ED79" w14:textId="77777777" w:rsidR="00F45D66" w:rsidRPr="00B64CD6" w:rsidRDefault="00F45D66" w:rsidP="00A02A9C"/>
    <w:sectPr w:rsidR="00F45D66" w:rsidRPr="00B64CD6" w:rsidSect="00C36522">
      <w:footerReference w:type="default" r:id="rId58"/>
      <w:headerReference w:type="first" r:id="rId59"/>
      <w:footerReference w:type="first" r:id="rId60"/>
      <w:pgSz w:w="16820" w:h="11900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29448" w14:textId="77777777" w:rsidR="00BE6F2F" w:rsidRDefault="00BE6F2F" w:rsidP="005A7968">
      <w:r>
        <w:separator/>
      </w:r>
    </w:p>
  </w:endnote>
  <w:endnote w:type="continuationSeparator" w:id="0">
    <w:p w14:paraId="71A28D49" w14:textId="77777777" w:rsidR="00BE6F2F" w:rsidRDefault="00BE6F2F" w:rsidP="005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04EDF" w14:textId="5F17F165" w:rsidR="00AB4550" w:rsidRDefault="00AB4550" w:rsidP="00C36522">
    <w:pPr>
      <w:pStyle w:val="Sidfo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Helge Brandberg, ST-läkare, Hjärtkliniken, Danderyds sjukhus</w:t>
    </w:r>
  </w:p>
  <w:p w14:paraId="3A6B17A6" w14:textId="77777777" w:rsidR="00ED13E8" w:rsidRPr="005A7968" w:rsidRDefault="00ED13E8" w:rsidP="00C36522">
    <w:pPr>
      <w:pStyle w:val="Sidfot"/>
      <w:rPr>
        <w:rFonts w:asciiTheme="majorHAnsi" w:hAnsiTheme="majorHAnsi"/>
        <w:i/>
        <w:sz w:val="20"/>
        <w:szCs w:val="20"/>
      </w:rPr>
    </w:pPr>
    <w:r w:rsidRPr="005A7968">
      <w:rPr>
        <w:rFonts w:asciiTheme="majorHAnsi" w:hAnsiTheme="majorHAnsi"/>
        <w:i/>
        <w:sz w:val="20"/>
        <w:szCs w:val="20"/>
      </w:rPr>
      <w:t>Reviderat 2015-11-18</w:t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 w:rsidRPr="00C36522">
      <w:rPr>
        <w:rStyle w:val="Sidnummer"/>
        <w:rFonts w:asciiTheme="majorHAnsi" w:hAnsiTheme="majorHAnsi"/>
        <w:sz w:val="20"/>
        <w:szCs w:val="20"/>
      </w:rPr>
      <w:fldChar w:fldCharType="begin"/>
    </w:r>
    <w:r w:rsidRPr="00C36522">
      <w:rPr>
        <w:rStyle w:val="Sidnummer"/>
        <w:rFonts w:asciiTheme="majorHAnsi" w:hAnsiTheme="majorHAnsi"/>
        <w:sz w:val="20"/>
        <w:szCs w:val="20"/>
      </w:rPr>
      <w:instrText xml:space="preserve"> PAGE </w:instrText>
    </w:r>
    <w:r w:rsidRPr="00C36522">
      <w:rPr>
        <w:rStyle w:val="Sidnummer"/>
        <w:rFonts w:asciiTheme="majorHAnsi" w:hAnsiTheme="majorHAnsi"/>
        <w:sz w:val="20"/>
        <w:szCs w:val="20"/>
      </w:rPr>
      <w:fldChar w:fldCharType="separate"/>
    </w:r>
    <w:r w:rsidR="00AB4550">
      <w:rPr>
        <w:rStyle w:val="Sidnummer"/>
        <w:rFonts w:asciiTheme="majorHAnsi" w:hAnsiTheme="majorHAnsi"/>
        <w:noProof/>
        <w:sz w:val="20"/>
        <w:szCs w:val="20"/>
      </w:rPr>
      <w:t>2</w:t>
    </w:r>
    <w:r w:rsidRPr="00C36522">
      <w:rPr>
        <w:rStyle w:val="Sidnummer"/>
        <w:rFonts w:asciiTheme="majorHAnsi" w:hAnsiTheme="majorHAnsi"/>
        <w:sz w:val="20"/>
        <w:szCs w:val="20"/>
      </w:rPr>
      <w:fldChar w:fldCharType="end"/>
    </w:r>
    <w:r>
      <w:rPr>
        <w:rStyle w:val="Sidnummer"/>
        <w:rFonts w:asciiTheme="majorHAnsi" w:hAnsiTheme="majorHAnsi"/>
        <w:sz w:val="20"/>
        <w:szCs w:val="20"/>
      </w:rPr>
      <w:t xml:space="preserve"> (9)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C10C4" w14:textId="77777777" w:rsidR="00AB4550" w:rsidRDefault="00AB4550" w:rsidP="00AB4550">
    <w:pPr>
      <w:pStyle w:val="Sidfo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Helge Brandberg, ST-läkare, Hjärtkliniken, Danderyds sjukhus</w:t>
    </w:r>
  </w:p>
  <w:p w14:paraId="351B28C0" w14:textId="35F3DCD9" w:rsidR="00ED13E8" w:rsidRPr="00AB4550" w:rsidRDefault="00ED13E8">
    <w:pPr>
      <w:pStyle w:val="Sidfo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Reviderad</w:t>
    </w:r>
    <w:r w:rsidR="001F2CBC">
      <w:rPr>
        <w:rFonts w:asciiTheme="majorHAnsi" w:hAnsiTheme="majorHAnsi"/>
        <w:i/>
        <w:sz w:val="20"/>
        <w:szCs w:val="20"/>
      </w:rPr>
      <w:t xml:space="preserve"> 2016-05-17</w:t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>
      <w:rPr>
        <w:rFonts w:asciiTheme="majorHAnsi" w:hAnsiTheme="majorHAnsi"/>
        <w:i/>
        <w:sz w:val="20"/>
        <w:szCs w:val="20"/>
      </w:rPr>
      <w:tab/>
    </w:r>
    <w:r w:rsidRPr="00C36522">
      <w:rPr>
        <w:rStyle w:val="Sidnummer"/>
        <w:rFonts w:asciiTheme="majorHAnsi" w:hAnsiTheme="majorHAnsi"/>
        <w:sz w:val="20"/>
        <w:szCs w:val="20"/>
      </w:rPr>
      <w:fldChar w:fldCharType="begin"/>
    </w:r>
    <w:r w:rsidRPr="00C36522">
      <w:rPr>
        <w:rStyle w:val="Sidnummer"/>
        <w:rFonts w:asciiTheme="majorHAnsi" w:hAnsiTheme="majorHAnsi"/>
        <w:sz w:val="20"/>
        <w:szCs w:val="20"/>
      </w:rPr>
      <w:instrText xml:space="preserve"> PAGE </w:instrText>
    </w:r>
    <w:r w:rsidRPr="00C36522">
      <w:rPr>
        <w:rStyle w:val="Sidnummer"/>
        <w:rFonts w:asciiTheme="majorHAnsi" w:hAnsiTheme="majorHAnsi"/>
        <w:sz w:val="20"/>
        <w:szCs w:val="20"/>
      </w:rPr>
      <w:fldChar w:fldCharType="separate"/>
    </w:r>
    <w:r w:rsidR="00AB4550">
      <w:rPr>
        <w:rStyle w:val="Sidnummer"/>
        <w:rFonts w:asciiTheme="majorHAnsi" w:hAnsiTheme="majorHAnsi"/>
        <w:noProof/>
        <w:sz w:val="20"/>
        <w:szCs w:val="20"/>
      </w:rPr>
      <w:t>1</w:t>
    </w:r>
    <w:r w:rsidRPr="00C36522">
      <w:rPr>
        <w:rStyle w:val="Sidnummer"/>
        <w:rFonts w:asciiTheme="majorHAnsi" w:hAnsiTheme="majorHAnsi"/>
        <w:sz w:val="20"/>
        <w:szCs w:val="20"/>
      </w:rPr>
      <w:fldChar w:fldCharType="end"/>
    </w:r>
    <w:r>
      <w:rPr>
        <w:rStyle w:val="Sidnummer"/>
        <w:rFonts w:asciiTheme="majorHAnsi" w:hAnsiTheme="majorHAnsi"/>
        <w:sz w:val="20"/>
        <w:szCs w:val="20"/>
      </w:rPr>
      <w:t xml:space="preserve"> (9)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9F60E" w14:textId="77777777" w:rsidR="00BE6F2F" w:rsidRDefault="00BE6F2F" w:rsidP="005A7968">
      <w:r>
        <w:separator/>
      </w:r>
    </w:p>
  </w:footnote>
  <w:footnote w:type="continuationSeparator" w:id="0">
    <w:p w14:paraId="34D07C88" w14:textId="77777777" w:rsidR="00BE6F2F" w:rsidRDefault="00BE6F2F" w:rsidP="005A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90453" w14:textId="77777777" w:rsidR="00ED13E8" w:rsidRPr="00154AD8" w:rsidRDefault="00ED13E8" w:rsidP="00C36522">
    <w:pPr>
      <w:jc w:val="center"/>
      <w:rPr>
        <w:rFonts w:asciiTheme="majorHAnsi" w:hAnsiTheme="majorHAnsi"/>
        <w:b/>
      </w:rPr>
    </w:pPr>
    <w:r w:rsidRPr="00154AD8">
      <w:rPr>
        <w:rFonts w:asciiTheme="majorHAnsi" w:hAnsiTheme="majorHAnsi"/>
        <w:b/>
      </w:rPr>
      <w:t>LOKAL MÅLBESKRIVNING FÖR ST-UTBILDNING I KARDIOLOGI</w:t>
    </w:r>
  </w:p>
  <w:p w14:paraId="31579D2D" w14:textId="77777777" w:rsidR="00ED13E8" w:rsidRPr="00C36522" w:rsidRDefault="00ED13E8" w:rsidP="00C36522">
    <w:pPr>
      <w:jc w:val="center"/>
      <w:rPr>
        <w:rFonts w:asciiTheme="majorHAnsi" w:hAnsiTheme="majorHAnsi"/>
      </w:rPr>
    </w:pPr>
    <w:r>
      <w:rPr>
        <w:rFonts w:asciiTheme="majorHAnsi" w:hAnsiTheme="majorHAnsi"/>
      </w:rPr>
      <w:t>HJÄRTKLINIKEN, DANDERYDS SJUKHUS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5FE7"/>
    <w:multiLevelType w:val="hybridMultilevel"/>
    <w:tmpl w:val="AD0C4EE4"/>
    <w:lvl w:ilvl="0" w:tplc="A13E363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81235"/>
    <w:multiLevelType w:val="multilevel"/>
    <w:tmpl w:val="E4C87A1A"/>
    <w:lvl w:ilvl="0">
      <w:start w:val="1"/>
      <w:numFmt w:val="bullet"/>
      <w:lvlText w:val=""/>
      <w:lvlJc w:val="left"/>
      <w:pPr>
        <w:ind w:left="1080" w:hanging="360"/>
      </w:pPr>
      <w:rPr>
        <w:rFonts w:ascii="MT Extra" w:hAnsi="MT Extra" w:hint="default"/>
        <w:b/>
        <w:bCs/>
        <w:i w:val="0"/>
        <w:iCs w:val="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9A5149"/>
    <w:multiLevelType w:val="hybridMultilevel"/>
    <w:tmpl w:val="2CD0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63F5F"/>
    <w:multiLevelType w:val="hybridMultilevel"/>
    <w:tmpl w:val="72442C9A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4" w15:restartNumberingAfterBreak="0">
    <w:nsid w:val="1CDE1C80"/>
    <w:multiLevelType w:val="hybridMultilevel"/>
    <w:tmpl w:val="749E4FCA"/>
    <w:lvl w:ilvl="0" w:tplc="A13E36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67932"/>
    <w:multiLevelType w:val="hybridMultilevel"/>
    <w:tmpl w:val="A12A6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F31FA"/>
    <w:multiLevelType w:val="hybridMultilevel"/>
    <w:tmpl w:val="9DE25BE0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7" w15:restartNumberingAfterBreak="0">
    <w:nsid w:val="2A860273"/>
    <w:multiLevelType w:val="hybridMultilevel"/>
    <w:tmpl w:val="036C805E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 w15:restartNumberingAfterBreak="0">
    <w:nsid w:val="31251A6E"/>
    <w:multiLevelType w:val="hybridMultilevel"/>
    <w:tmpl w:val="D76CDBA6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41E23A8B"/>
    <w:multiLevelType w:val="hybridMultilevel"/>
    <w:tmpl w:val="F3385E6E"/>
    <w:lvl w:ilvl="0" w:tplc="A13E36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F385E"/>
    <w:multiLevelType w:val="hybridMultilevel"/>
    <w:tmpl w:val="0DE8E508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4865129C"/>
    <w:multiLevelType w:val="hybridMultilevel"/>
    <w:tmpl w:val="6960F9AE"/>
    <w:lvl w:ilvl="0" w:tplc="A13E36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F7E53"/>
    <w:multiLevelType w:val="hybridMultilevel"/>
    <w:tmpl w:val="128AA406"/>
    <w:lvl w:ilvl="0" w:tplc="A13E36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87FBE"/>
    <w:multiLevelType w:val="hybridMultilevel"/>
    <w:tmpl w:val="2C52C830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4" w15:restartNumberingAfterBreak="0">
    <w:nsid w:val="53787749"/>
    <w:multiLevelType w:val="hybridMultilevel"/>
    <w:tmpl w:val="8B723668"/>
    <w:lvl w:ilvl="0" w:tplc="35AEE2E2">
      <w:start w:val="1"/>
      <w:numFmt w:val="bullet"/>
      <w:lvlText w:val=""/>
      <w:lvlJc w:val="left"/>
      <w:pPr>
        <w:ind w:left="720" w:hanging="360"/>
      </w:pPr>
      <w:rPr>
        <w:rFonts w:ascii="MT Extra" w:hAnsi="MT Extra" w:hint="default"/>
        <w:b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56737"/>
    <w:multiLevelType w:val="hybridMultilevel"/>
    <w:tmpl w:val="25AC975A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6" w15:restartNumberingAfterBreak="0">
    <w:nsid w:val="62157C42"/>
    <w:multiLevelType w:val="hybridMultilevel"/>
    <w:tmpl w:val="0390E46A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6AE93858"/>
    <w:multiLevelType w:val="hybridMultilevel"/>
    <w:tmpl w:val="55367E46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8" w15:restartNumberingAfterBreak="0">
    <w:nsid w:val="6E2B3355"/>
    <w:multiLevelType w:val="hybridMultilevel"/>
    <w:tmpl w:val="0F50B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37E3D"/>
    <w:multiLevelType w:val="hybridMultilevel"/>
    <w:tmpl w:val="525CFCAA"/>
    <w:lvl w:ilvl="0" w:tplc="A13E363A">
      <w:start w:val="1"/>
      <w:numFmt w:val="bullet"/>
      <w:lvlText w:val="□"/>
      <w:lvlJc w:val="left"/>
      <w:pPr>
        <w:ind w:left="714" w:hanging="360"/>
      </w:pPr>
      <w:rPr>
        <w:rFonts w:ascii="Calibri" w:hAnsi="Calibri" w:hint="default"/>
        <w:b w:val="0"/>
        <w:bCs/>
        <w:i w:val="0"/>
        <w:iCs w:val="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11"/>
  </w:num>
  <w:num w:numId="5">
    <w:abstractNumId w:val="4"/>
  </w:num>
  <w:num w:numId="6">
    <w:abstractNumId w:val="17"/>
  </w:num>
  <w:num w:numId="7">
    <w:abstractNumId w:val="8"/>
  </w:num>
  <w:num w:numId="8">
    <w:abstractNumId w:val="15"/>
  </w:num>
  <w:num w:numId="9">
    <w:abstractNumId w:val="7"/>
  </w:num>
  <w:num w:numId="10">
    <w:abstractNumId w:val="10"/>
  </w:num>
  <w:num w:numId="11">
    <w:abstractNumId w:val="9"/>
  </w:num>
  <w:num w:numId="12">
    <w:abstractNumId w:val="13"/>
  </w:num>
  <w:num w:numId="13">
    <w:abstractNumId w:val="3"/>
  </w:num>
  <w:num w:numId="14">
    <w:abstractNumId w:val="6"/>
  </w:num>
  <w:num w:numId="15">
    <w:abstractNumId w:val="16"/>
  </w:num>
  <w:num w:numId="16">
    <w:abstractNumId w:val="19"/>
  </w:num>
  <w:num w:numId="17">
    <w:abstractNumId w:val="1"/>
  </w:num>
  <w:num w:numId="18">
    <w:abstractNumId w:val="5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E6"/>
    <w:rsid w:val="00050374"/>
    <w:rsid w:val="000A3D48"/>
    <w:rsid w:val="000B0AAF"/>
    <w:rsid w:val="00140A5C"/>
    <w:rsid w:val="00143DBA"/>
    <w:rsid w:val="00154AD8"/>
    <w:rsid w:val="001F2CBC"/>
    <w:rsid w:val="002D19DB"/>
    <w:rsid w:val="002F1A38"/>
    <w:rsid w:val="0031418D"/>
    <w:rsid w:val="0040519B"/>
    <w:rsid w:val="004432F3"/>
    <w:rsid w:val="00452AA0"/>
    <w:rsid w:val="004659C4"/>
    <w:rsid w:val="004D1462"/>
    <w:rsid w:val="004D2CF4"/>
    <w:rsid w:val="004E70B6"/>
    <w:rsid w:val="00502424"/>
    <w:rsid w:val="005139A2"/>
    <w:rsid w:val="00523578"/>
    <w:rsid w:val="005A7968"/>
    <w:rsid w:val="006202B8"/>
    <w:rsid w:val="00635B15"/>
    <w:rsid w:val="006465F0"/>
    <w:rsid w:val="006909F4"/>
    <w:rsid w:val="00696BE6"/>
    <w:rsid w:val="006B58E6"/>
    <w:rsid w:val="006E30BA"/>
    <w:rsid w:val="00737131"/>
    <w:rsid w:val="0074224F"/>
    <w:rsid w:val="007A19C9"/>
    <w:rsid w:val="007E4EAC"/>
    <w:rsid w:val="00803CB7"/>
    <w:rsid w:val="00811666"/>
    <w:rsid w:val="008E677B"/>
    <w:rsid w:val="00993B7D"/>
    <w:rsid w:val="00A02A9C"/>
    <w:rsid w:val="00A35692"/>
    <w:rsid w:val="00A36AE6"/>
    <w:rsid w:val="00A375CB"/>
    <w:rsid w:val="00A93DAE"/>
    <w:rsid w:val="00AA7D97"/>
    <w:rsid w:val="00AB4550"/>
    <w:rsid w:val="00AC22B6"/>
    <w:rsid w:val="00AD59D1"/>
    <w:rsid w:val="00B05285"/>
    <w:rsid w:val="00B1119B"/>
    <w:rsid w:val="00B14C87"/>
    <w:rsid w:val="00B64CD6"/>
    <w:rsid w:val="00B91615"/>
    <w:rsid w:val="00BA2209"/>
    <w:rsid w:val="00BE6F2F"/>
    <w:rsid w:val="00BE76E8"/>
    <w:rsid w:val="00BF1173"/>
    <w:rsid w:val="00C22BD5"/>
    <w:rsid w:val="00C36522"/>
    <w:rsid w:val="00C50FBB"/>
    <w:rsid w:val="00CC2BE2"/>
    <w:rsid w:val="00CF3338"/>
    <w:rsid w:val="00DB7EA2"/>
    <w:rsid w:val="00E33513"/>
    <w:rsid w:val="00ED13E8"/>
    <w:rsid w:val="00EE215C"/>
    <w:rsid w:val="00F4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248EC"/>
  <w15:docId w15:val="{4FEC8323-9E4D-4312-9D82-FE555088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64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02A9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03CB7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0519B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A7968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7968"/>
  </w:style>
  <w:style w:type="paragraph" w:styleId="Sidfot">
    <w:name w:val="footer"/>
    <w:basedOn w:val="Normal"/>
    <w:link w:val="SidfotChar"/>
    <w:uiPriority w:val="99"/>
    <w:unhideWhenUsed/>
    <w:rsid w:val="005A7968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7968"/>
  </w:style>
  <w:style w:type="character" w:styleId="Sidnummer">
    <w:name w:val="page number"/>
    <w:basedOn w:val="Standardstycketeckensnitt"/>
    <w:uiPriority w:val="99"/>
    <w:semiHidden/>
    <w:unhideWhenUsed/>
    <w:rsid w:val="00C3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artorget.sll.se" TargetMode="External"/><Relationship Id="rId18" Type="http://schemas.openxmlformats.org/officeDocument/2006/relationships/hyperlink" Target="http://www.blaufuss.org" TargetMode="External"/><Relationship Id="rId26" Type="http://schemas.openxmlformats.org/officeDocument/2006/relationships/hyperlink" Target="file:///C:\Users\58td\AppData\Local\Temp\Domino%20Web%20Access\lartorget.sll.se" TargetMode="External"/><Relationship Id="rId39" Type="http://schemas.openxmlformats.org/officeDocument/2006/relationships/hyperlink" Target="http://learn.escardio.org/lp/generalcardiology/knowledge" TargetMode="External"/><Relationship Id="rId21" Type="http://schemas.openxmlformats.org/officeDocument/2006/relationships/hyperlink" Target="http://www.vardgivarguiden.se/behandlingsstod/vardriktlinjer/akuthjartsjukvard/hjartsvikt/behandling-av-akut-hjartsvikt-och-kardiogen-chock/" TargetMode="External"/><Relationship Id="rId34" Type="http://schemas.openxmlformats.org/officeDocument/2006/relationships/hyperlink" Target="http://www.lakartidningen.se/Functions/OldArticleView.aspx?articleId=18647" TargetMode="External"/><Relationship Id="rId42" Type="http://schemas.openxmlformats.org/officeDocument/2006/relationships/hyperlink" Target="http://www.lakartidningen.se/Klinik-och-vetenskap/Klinisk-oversikt/2015/11/Traning-vid-kronisk-hjartsvikt-for-att-forbattra-livskvaliteten/" TargetMode="External"/><Relationship Id="rId47" Type="http://schemas.openxmlformats.org/officeDocument/2006/relationships/hyperlink" Target="https://www.escardio.org/static_file/Escardio/Subspecialty/HFA/documents/hfa-palliative-care-statement.pdf" TargetMode="External"/><Relationship Id="rId50" Type="http://schemas.openxmlformats.org/officeDocument/2006/relationships/hyperlink" Target="http://www.infektion.net/sites/default/files/pdf/Vardprogram_endokardit_2012.pdf" TargetMode="External"/><Relationship Id="rId55" Type="http://schemas.openxmlformats.org/officeDocument/2006/relationships/hyperlink" Target="http://learn.escardio.org/lp/generalcardiology/knowledge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ardio.se/m&#229;lbeskrivning" TargetMode="External"/><Relationship Id="rId20" Type="http://schemas.openxmlformats.org/officeDocument/2006/relationships/hyperlink" Target="http://learn.escardio.org/lp/generalcardiology/knowledge" TargetMode="External"/><Relationship Id="rId29" Type="http://schemas.openxmlformats.org/officeDocument/2006/relationships/hyperlink" Target="http://www.vardgivarguiden.se/behandlingsstod/vardriktlinjer/akuthjartsjukvard/perimyokardit/perikardit-och-myokardit/" TargetMode="External"/><Relationship Id="rId41" Type="http://schemas.openxmlformats.org/officeDocument/2006/relationships/hyperlink" Target="http://learn.escardio.org/lp/generalcardiology/knowledge" TargetMode="External"/><Relationship Id="rId54" Type="http://schemas.openxmlformats.org/officeDocument/2006/relationships/hyperlink" Target="http://eurheartj.oxfordjournals.org/content/36/42/2921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arn.escardio.org/lp/generalcardiology/knowledge" TargetMode="External"/><Relationship Id="rId24" Type="http://schemas.openxmlformats.org/officeDocument/2006/relationships/hyperlink" Target="http://www.janusinfo.se/Global/Akut_internmedicin/Akut-internmedicin-2015.pdf" TargetMode="External"/><Relationship Id="rId32" Type="http://schemas.openxmlformats.org/officeDocument/2006/relationships/hyperlink" Target="http://learn.escardio.org/lp/generalcardiology/knowledge" TargetMode="External"/><Relationship Id="rId37" Type="http://schemas.openxmlformats.org/officeDocument/2006/relationships/hyperlink" Target="http://eurheartj.oxfordjournals.org/content/ehj/33/14/1787.full.pdf" TargetMode="External"/><Relationship Id="rId40" Type="http://schemas.openxmlformats.org/officeDocument/2006/relationships/hyperlink" Target="http://www.vardgivarguiden.se/behandlingsstod/vardriktlinjer/akuthjartsjukvard/hjartsvikt/utskrivning-vid-hjartsvikt/" TargetMode="External"/><Relationship Id="rId45" Type="http://schemas.openxmlformats.org/officeDocument/2006/relationships/hyperlink" Target="http://learn.escardio.org/lp/generalcardiology/knowledge" TargetMode="External"/><Relationship Id="rId53" Type="http://schemas.openxmlformats.org/officeDocument/2006/relationships/hyperlink" Target="http://www.vardgivarguiden.se/behandlingsstod/vardriktlinjer/akuthjartsjukvard/perimyokardit/perikardit-och-myokardit/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socialstyrelsen.se/publikationer2015/2015-4-5" TargetMode="External"/><Relationship Id="rId23" Type="http://schemas.openxmlformats.org/officeDocument/2006/relationships/hyperlink" Target="http://eurheartj.oxfordjournals.org/content/ehj/33/14/1787.full.pdf" TargetMode="External"/><Relationship Id="rId28" Type="http://schemas.openxmlformats.org/officeDocument/2006/relationships/hyperlink" Target="http://learn.escardio.org/lp/generalcardiology/knowledge" TargetMode="External"/><Relationship Id="rId36" Type="http://schemas.openxmlformats.org/officeDocument/2006/relationships/hyperlink" Target="http://eurheartj.oxfordjournals.org/content/ehj/33/14/1787.full.pdf" TargetMode="External"/><Relationship Id="rId49" Type="http://schemas.openxmlformats.org/officeDocument/2006/relationships/hyperlink" Target="http://www.vardgivarguiden.se/behandlingsstod/vardriktlinjer/akuthjartsjukvard/infektios-endokardit/infektios-endokardit/" TargetMode="External"/><Relationship Id="rId57" Type="http://schemas.openxmlformats.org/officeDocument/2006/relationships/hyperlink" Target="http://www.vardgivarguiden.se/behandlingsstod/vardriktlinjer/akuthjartsjukvard/perimyokardit/perikardit-och-myokardit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escardio.org/Guidelines-&amp;-Education/Clinical-Practice-Guidelines/ESC-Clinical-Practice-Guidelines-list/listing" TargetMode="External"/><Relationship Id="rId19" Type="http://schemas.openxmlformats.org/officeDocument/2006/relationships/hyperlink" Target="http://learn.escardio.org/lp/generalcardiology/knowledge" TargetMode="External"/><Relationship Id="rId31" Type="http://schemas.openxmlformats.org/officeDocument/2006/relationships/hyperlink" Target="http://www.cardio.se/utbildningsresurser" TargetMode="External"/><Relationship Id="rId44" Type="http://schemas.openxmlformats.org/officeDocument/2006/relationships/hyperlink" Target="http://learn.escardio.org/lp/generalcardiology/knowledge" TargetMode="External"/><Relationship Id="rId52" Type="http://schemas.openxmlformats.org/officeDocument/2006/relationships/hyperlink" Target="http://learn.escardio.org/lp/generalcardiology/knowledge" TargetMode="External"/><Relationship Id="rId6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janusinfo.se/Behandling/Akut-internmedicin/" TargetMode="External"/><Relationship Id="rId14" Type="http://schemas.openxmlformats.org/officeDocument/2006/relationships/hyperlink" Target="https://www.socialstyrelsen.se/ansokaomlegitimationochintyg/bevis,specialistkompetens/Documents/stmal-kardiologi.pdf" TargetMode="External"/><Relationship Id="rId22" Type="http://schemas.openxmlformats.org/officeDocument/2006/relationships/hyperlink" Target="http://www.lakartidningen.se/Functions/OldArticleView.aspx?articleId=18934" TargetMode="External"/><Relationship Id="rId27" Type="http://schemas.openxmlformats.org/officeDocument/2006/relationships/hyperlink" Target="file:///C:\Users\58td\AppData\Local\Temp\Domino%20Web%20Access\lartorget.sll.se" TargetMode="External"/><Relationship Id="rId30" Type="http://schemas.openxmlformats.org/officeDocument/2006/relationships/hyperlink" Target="http://www.escardio.org/Guidelines-&amp;-Education/E-learning/Webinar-recordings/Myocardial-and-pericardial-diseases/clinical-presentation-diagnosis-and-treatment-of-myocarditis" TargetMode="External"/><Relationship Id="rId35" Type="http://schemas.openxmlformats.org/officeDocument/2006/relationships/hyperlink" Target="http://learn.escardio.org/" TargetMode="External"/><Relationship Id="rId43" Type="http://schemas.openxmlformats.org/officeDocument/2006/relationships/hyperlink" Target="http://eurheartj.oxfordjournals.org/content/ehj/31/21/2677.full.pdf" TargetMode="External"/><Relationship Id="rId48" Type="http://schemas.openxmlformats.org/officeDocument/2006/relationships/hyperlink" Target="http://eurheartj.oxfordjournals.org/content/early/2015/08/28/eurheartj.ehv319" TargetMode="External"/><Relationship Id="rId56" Type="http://schemas.openxmlformats.org/officeDocument/2006/relationships/hyperlink" Target="https://www.escardio.org/static_file/Escardio/Press-media/press-releases/2014/Current-state-of-knowledgeonaetiology-ppaer-Sep-2013-WG-CMP.pdf" TargetMode="External"/><Relationship Id="rId8" Type="http://schemas.openxmlformats.org/officeDocument/2006/relationships/hyperlink" Target="http://vardgivarguiden.se/ahs" TargetMode="External"/><Relationship Id="rId51" Type="http://schemas.openxmlformats.org/officeDocument/2006/relationships/hyperlink" Target="http://www.janusinfo.se/Global/Akut_internmedicin/Akut-internmedicin-2015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akartidningen.se/Sok-arkiv/?f=g:Medicinens%20ABC&amp;s=dd" TargetMode="External"/><Relationship Id="rId17" Type="http://schemas.openxmlformats.org/officeDocument/2006/relationships/hyperlink" Target="http://eurheartj.oxfordjournals.org/content/ehj/28/20/2539.full.pdf" TargetMode="External"/><Relationship Id="rId25" Type="http://schemas.openxmlformats.org/officeDocument/2006/relationships/hyperlink" Target="file:///C:\Users\58td\AppData\Local\Temp\Domino%20Web%20Access\lartorget.sll.se" TargetMode="External"/><Relationship Id="rId33" Type="http://schemas.openxmlformats.org/officeDocument/2006/relationships/hyperlink" Target="http://www.vardgivarguiden.se/behandlingsstod/vardriktlinjer/akuthjartsjukvard/hjartsvikt/bakgrund-definitioner-och-diagnostik/" TargetMode="External"/><Relationship Id="rId38" Type="http://schemas.openxmlformats.org/officeDocument/2006/relationships/hyperlink" Target="http://www.lakartidningen.se/Sok-arkiv/?f=g:Medicinens%20ABC" TargetMode="External"/><Relationship Id="rId46" Type="http://schemas.openxmlformats.org/officeDocument/2006/relationships/hyperlink" Target="http://learn.escardio.org/lp/generalcardiology/knowledge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AFFCA0-D190-4C2A-8B72-E1BB11E6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3334</Words>
  <Characters>17673</Characters>
  <Application>Microsoft Office Word</Application>
  <DocSecurity>0</DocSecurity>
  <Lines>147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</Company>
  <LinksUpToDate>false</LinksUpToDate>
  <CharactersWithSpaces>20966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 Brandberg</dc:creator>
  <cp:lastModifiedBy>Ellinor Schmidt</cp:lastModifiedBy>
  <cp:revision>2</cp:revision>
  <cp:lastPrinted>2016-10-03T07:56:00Z</cp:lastPrinted>
  <dcterms:created xsi:type="dcterms:W3CDTF">2018-12-06T14:10:00Z</dcterms:created>
  <dcterms:modified xsi:type="dcterms:W3CDTF">2018-12-06T14:10:00Z</dcterms:modified>
</cp:coreProperties>
</file>