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FBEB6A" w14:textId="29994836" w:rsidR="00404658" w:rsidRPr="00DA051C" w:rsidRDefault="00F21F73" w:rsidP="00F21F73">
      <w:pPr>
        <w:rPr>
          <w:rFonts w:asciiTheme="minorHAnsi" w:hAnsiTheme="minorHAnsi" w:cstheme="minorHAnsi"/>
        </w:rPr>
      </w:pPr>
      <w:r w:rsidRPr="00DA051C">
        <w:rPr>
          <w:rFonts w:asciiTheme="minorHAnsi" w:hAnsiTheme="minorHAnsi" w:cstheme="minorHAnsi"/>
          <w:noProof/>
          <w:lang w:eastAsia="sv-SE"/>
        </w:rPr>
        <w:drawing>
          <wp:anchor distT="0" distB="0" distL="114300" distR="114300" simplePos="0" relativeHeight="251657728" behindDoc="1" locked="0" layoutInCell="1" allowOverlap="1" wp14:anchorId="0B1DD255" wp14:editId="121AB2A4">
            <wp:simplePos x="0" y="0"/>
            <wp:positionH relativeFrom="column">
              <wp:posOffset>29210</wp:posOffset>
            </wp:positionH>
            <wp:positionV relativeFrom="paragraph">
              <wp:posOffset>-182245</wp:posOffset>
            </wp:positionV>
            <wp:extent cx="1353185" cy="1407160"/>
            <wp:effectExtent l="19050" t="0" r="0" b="0"/>
            <wp:wrapThrough wrapText="bothSides">
              <wp:wrapPolygon edited="0">
                <wp:start x="-304" y="0"/>
                <wp:lineTo x="-304" y="21347"/>
                <wp:lineTo x="21590" y="21347"/>
                <wp:lineTo x="21590" y="0"/>
                <wp:lineTo x="-304" y="0"/>
              </wp:wrapPolygon>
            </wp:wrapThrough>
            <wp:docPr id="2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objekt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3185" cy="1407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04658" w:rsidRPr="00DA051C">
        <w:rPr>
          <w:rFonts w:asciiTheme="minorHAnsi" w:hAnsiTheme="minorHAnsi" w:cstheme="minorHAnsi"/>
          <w:b/>
          <w:sz w:val="28"/>
          <w:szCs w:val="28"/>
        </w:rPr>
        <w:t xml:space="preserve">Årsberättelse från sekreteraren </w:t>
      </w:r>
      <w:r w:rsidRPr="00DA051C">
        <w:rPr>
          <w:rFonts w:asciiTheme="minorHAnsi" w:hAnsiTheme="minorHAnsi" w:cstheme="minorHAnsi"/>
          <w:b/>
          <w:sz w:val="28"/>
          <w:szCs w:val="28"/>
        </w:rPr>
        <w:t xml:space="preserve">för </w:t>
      </w:r>
      <w:r w:rsidR="00F05E74">
        <w:rPr>
          <w:rFonts w:asciiTheme="minorHAnsi" w:hAnsiTheme="minorHAnsi" w:cstheme="minorHAnsi"/>
          <w:b/>
          <w:sz w:val="28"/>
          <w:szCs w:val="28"/>
        </w:rPr>
        <w:t>tekniska nämnden</w:t>
      </w:r>
      <w:r w:rsidR="00404658" w:rsidRPr="00DA051C">
        <w:rPr>
          <w:rFonts w:asciiTheme="minorHAnsi" w:hAnsiTheme="minorHAnsi" w:cstheme="minorHAnsi"/>
          <w:b/>
          <w:sz w:val="28"/>
          <w:szCs w:val="28"/>
        </w:rPr>
        <w:t xml:space="preserve"> i </w:t>
      </w:r>
      <w:r w:rsidRPr="00DA051C">
        <w:rPr>
          <w:rFonts w:asciiTheme="minorHAnsi" w:hAnsiTheme="minorHAnsi" w:cstheme="minorHAnsi"/>
          <w:b/>
          <w:sz w:val="28"/>
          <w:szCs w:val="28"/>
        </w:rPr>
        <w:br/>
      </w:r>
      <w:r w:rsidR="00404658" w:rsidRPr="00DA051C">
        <w:rPr>
          <w:rFonts w:asciiTheme="minorHAnsi" w:hAnsiTheme="minorHAnsi" w:cstheme="minorHAnsi"/>
          <w:b/>
          <w:sz w:val="28"/>
          <w:szCs w:val="28"/>
        </w:rPr>
        <w:t>Svensk Förening för Klinisk Fysio</w:t>
      </w:r>
      <w:r w:rsidRPr="00DA051C">
        <w:rPr>
          <w:rFonts w:asciiTheme="minorHAnsi" w:hAnsiTheme="minorHAnsi" w:cstheme="minorHAnsi"/>
          <w:b/>
          <w:sz w:val="28"/>
          <w:szCs w:val="28"/>
        </w:rPr>
        <w:t xml:space="preserve">logi (SFKF) </w:t>
      </w:r>
      <w:r w:rsidR="00404658" w:rsidRPr="00DA051C">
        <w:rPr>
          <w:rFonts w:asciiTheme="minorHAnsi" w:hAnsiTheme="minorHAnsi" w:cstheme="minorHAnsi"/>
          <w:b/>
          <w:sz w:val="28"/>
          <w:szCs w:val="28"/>
        </w:rPr>
        <w:t xml:space="preserve">verksamhetsåret </w:t>
      </w:r>
      <w:proofErr w:type="gramStart"/>
      <w:r w:rsidR="00F05E74" w:rsidRPr="00DA051C">
        <w:rPr>
          <w:rFonts w:asciiTheme="minorHAnsi" w:hAnsiTheme="minorHAnsi" w:cstheme="minorHAnsi"/>
          <w:b/>
          <w:sz w:val="28"/>
          <w:szCs w:val="28"/>
        </w:rPr>
        <w:t>20</w:t>
      </w:r>
      <w:r w:rsidR="00F05E74">
        <w:rPr>
          <w:rFonts w:asciiTheme="minorHAnsi" w:hAnsiTheme="minorHAnsi" w:cstheme="minorHAnsi"/>
          <w:b/>
          <w:sz w:val="28"/>
          <w:szCs w:val="28"/>
        </w:rPr>
        <w:t>21</w:t>
      </w:r>
      <w:r w:rsidR="00404658" w:rsidRPr="00DA051C">
        <w:rPr>
          <w:rFonts w:asciiTheme="minorHAnsi" w:hAnsiTheme="minorHAnsi" w:cstheme="minorHAnsi"/>
          <w:b/>
          <w:sz w:val="28"/>
          <w:szCs w:val="28"/>
        </w:rPr>
        <w:t>-</w:t>
      </w:r>
      <w:r w:rsidR="00F05E74" w:rsidRPr="00DA051C">
        <w:rPr>
          <w:rFonts w:asciiTheme="minorHAnsi" w:hAnsiTheme="minorHAnsi" w:cstheme="minorHAnsi"/>
          <w:b/>
          <w:sz w:val="28"/>
          <w:szCs w:val="28"/>
        </w:rPr>
        <w:t>20</w:t>
      </w:r>
      <w:r w:rsidR="00F05E74">
        <w:rPr>
          <w:rFonts w:asciiTheme="minorHAnsi" w:hAnsiTheme="minorHAnsi" w:cstheme="minorHAnsi"/>
          <w:b/>
          <w:sz w:val="28"/>
          <w:szCs w:val="28"/>
        </w:rPr>
        <w:t>22</w:t>
      </w:r>
      <w:proofErr w:type="gramEnd"/>
    </w:p>
    <w:p w14:paraId="6A83217D" w14:textId="77777777" w:rsidR="00404658" w:rsidRPr="000A468F" w:rsidRDefault="00404658">
      <w:pPr>
        <w:rPr>
          <w:rFonts w:ascii="Cambria" w:hAnsi="Cambria"/>
          <w:sz w:val="16"/>
          <w:szCs w:val="16"/>
        </w:rPr>
      </w:pPr>
    </w:p>
    <w:p w14:paraId="43A8AC66" w14:textId="77777777" w:rsidR="004001E3" w:rsidRDefault="004001E3" w:rsidP="004001E3">
      <w:pPr>
        <w:spacing w:line="240" w:lineRule="auto"/>
      </w:pPr>
    </w:p>
    <w:p w14:paraId="38EAA5CA" w14:textId="77777777" w:rsidR="004001E3" w:rsidRDefault="004001E3" w:rsidP="004001E3">
      <w:pPr>
        <w:spacing w:line="240" w:lineRule="auto"/>
      </w:pPr>
    </w:p>
    <w:p w14:paraId="0599A995" w14:textId="0F4688E4" w:rsidR="000E0107" w:rsidRPr="00490475" w:rsidRDefault="00C262CF" w:rsidP="00AD6354">
      <w:pPr>
        <w:spacing w:line="240" w:lineRule="auto"/>
        <w:rPr>
          <w:rFonts w:asciiTheme="minorHAnsi" w:hAnsiTheme="minorHAnsi" w:cstheme="minorHAnsi"/>
        </w:rPr>
      </w:pPr>
      <w:r w:rsidRPr="00490475">
        <w:rPr>
          <w:rFonts w:asciiTheme="minorHAnsi" w:hAnsiTheme="minorHAnsi" w:cstheme="minorHAnsi"/>
        </w:rPr>
        <w:t xml:space="preserve">Metodarbete och kvalitetssäkring är centrala frågor för klinisk fysiologi vilket kännetecknar vår diagnostiska specialitet. </w:t>
      </w:r>
      <w:r w:rsidR="005568FD" w:rsidRPr="00490475">
        <w:rPr>
          <w:rFonts w:asciiTheme="minorHAnsi" w:hAnsiTheme="minorHAnsi" w:cstheme="minorHAnsi"/>
        </w:rPr>
        <w:t xml:space="preserve">En stärkt position för metodarbete och kvalitetsfrågor är en önskvärd utveckling inom föreningen och för specialiteten. </w:t>
      </w:r>
      <w:r w:rsidRPr="00490475">
        <w:rPr>
          <w:rFonts w:asciiTheme="minorHAnsi" w:hAnsiTheme="minorHAnsi" w:cstheme="minorHAnsi"/>
        </w:rPr>
        <w:t>Tekniska nämnden inom Svensk Förening för Klinisk Fysiologi (SFKF) bidra</w:t>
      </w:r>
      <w:r w:rsidR="00D27564" w:rsidRPr="00490475">
        <w:rPr>
          <w:rFonts w:asciiTheme="minorHAnsi" w:hAnsiTheme="minorHAnsi" w:cstheme="minorHAnsi"/>
        </w:rPr>
        <w:t xml:space="preserve">r till nationell spridning av kvalitetsarbete genom att publicera </w:t>
      </w:r>
      <w:r w:rsidR="005568FD" w:rsidRPr="00490475">
        <w:rPr>
          <w:rFonts w:asciiTheme="minorHAnsi" w:hAnsiTheme="minorHAnsi" w:cstheme="minorHAnsi"/>
        </w:rPr>
        <w:t xml:space="preserve">för klinisk fysiologi </w:t>
      </w:r>
      <w:r w:rsidR="00D27564" w:rsidRPr="00490475">
        <w:rPr>
          <w:rFonts w:asciiTheme="minorHAnsi" w:hAnsiTheme="minorHAnsi" w:cstheme="minorHAnsi"/>
        </w:rPr>
        <w:t>väsentliga kunskapsdokument</w:t>
      </w:r>
      <w:r w:rsidR="005568FD" w:rsidRPr="00490475">
        <w:rPr>
          <w:rFonts w:asciiTheme="minorHAnsi" w:hAnsiTheme="minorHAnsi" w:cstheme="minorHAnsi"/>
        </w:rPr>
        <w:t>, riktlinjer</w:t>
      </w:r>
      <w:r w:rsidR="00D27564" w:rsidRPr="00490475">
        <w:rPr>
          <w:rFonts w:asciiTheme="minorHAnsi" w:hAnsiTheme="minorHAnsi" w:cstheme="minorHAnsi"/>
        </w:rPr>
        <w:t xml:space="preserve"> och metodbeskrivningar på föreningens hemsida. Posterutställning vid höstmötet </w:t>
      </w:r>
      <w:r w:rsidR="00177EB8" w:rsidRPr="00490475">
        <w:rPr>
          <w:rFonts w:asciiTheme="minorHAnsi" w:hAnsiTheme="minorHAnsi" w:cstheme="minorHAnsi"/>
        </w:rPr>
        <w:t>är en möjlighet att natio</w:t>
      </w:r>
      <w:r w:rsidR="005568FD" w:rsidRPr="00490475">
        <w:rPr>
          <w:rFonts w:asciiTheme="minorHAnsi" w:hAnsiTheme="minorHAnsi" w:cstheme="minorHAnsi"/>
        </w:rPr>
        <w:t>n</w:t>
      </w:r>
      <w:r w:rsidR="00177EB8" w:rsidRPr="00490475">
        <w:rPr>
          <w:rFonts w:asciiTheme="minorHAnsi" w:hAnsiTheme="minorHAnsi" w:cstheme="minorHAnsi"/>
        </w:rPr>
        <w:t xml:space="preserve">ellt sprida resultatet av </w:t>
      </w:r>
      <w:r w:rsidR="00FE1B70">
        <w:rPr>
          <w:rFonts w:asciiTheme="minorHAnsi" w:hAnsiTheme="minorHAnsi" w:cstheme="minorHAnsi"/>
        </w:rPr>
        <w:t xml:space="preserve">det lokala </w:t>
      </w:r>
      <w:r w:rsidR="00177EB8" w:rsidRPr="00490475">
        <w:rPr>
          <w:rFonts w:asciiTheme="minorHAnsi" w:hAnsiTheme="minorHAnsi" w:cstheme="minorHAnsi"/>
        </w:rPr>
        <w:t xml:space="preserve">metod- och kvalitetsarbete som utförts </w:t>
      </w:r>
      <w:r w:rsidR="005568FD" w:rsidRPr="00490475">
        <w:rPr>
          <w:rFonts w:asciiTheme="minorHAnsi" w:hAnsiTheme="minorHAnsi" w:cstheme="minorHAnsi"/>
        </w:rPr>
        <w:t xml:space="preserve">runt om i Sverige av </w:t>
      </w:r>
      <w:r w:rsidR="00177EB8" w:rsidRPr="00490475">
        <w:rPr>
          <w:rFonts w:asciiTheme="minorHAnsi" w:hAnsiTheme="minorHAnsi" w:cstheme="minorHAnsi"/>
        </w:rPr>
        <w:t>metodansvariga</w:t>
      </w:r>
      <w:r w:rsidR="005568FD" w:rsidRPr="00490475">
        <w:rPr>
          <w:rFonts w:asciiTheme="minorHAnsi" w:hAnsiTheme="minorHAnsi" w:cstheme="minorHAnsi"/>
        </w:rPr>
        <w:t xml:space="preserve"> kliniska fysiologer eller biomedicinska analytiker</w:t>
      </w:r>
      <w:r w:rsidR="00177EB8" w:rsidRPr="00490475">
        <w:rPr>
          <w:rFonts w:asciiTheme="minorHAnsi" w:hAnsiTheme="minorHAnsi" w:cstheme="minorHAnsi"/>
        </w:rPr>
        <w:t xml:space="preserve">. Posterutställningen riktar sig även för metodutveckling som utförts inom ramen för BMA studenters examensarbete eller ST-läkares kvalitetsarbete. Under Tekniska nämndens förvaltning sorterar också den </w:t>
      </w:r>
      <w:r w:rsidR="00454BF7" w:rsidRPr="00490475">
        <w:rPr>
          <w:rFonts w:asciiTheme="minorHAnsi" w:hAnsiTheme="minorHAnsi" w:cstheme="minorHAnsi"/>
        </w:rPr>
        <w:t xml:space="preserve">sedan 2018 </w:t>
      </w:r>
      <w:r w:rsidR="001325AC" w:rsidRPr="00490475">
        <w:rPr>
          <w:rFonts w:asciiTheme="minorHAnsi" w:hAnsiTheme="minorHAnsi" w:cstheme="minorHAnsi"/>
        </w:rPr>
        <w:t>tr</w:t>
      </w:r>
      <w:r w:rsidRPr="00490475">
        <w:rPr>
          <w:rFonts w:asciiTheme="minorHAnsi" w:hAnsiTheme="minorHAnsi" w:cstheme="minorHAnsi"/>
        </w:rPr>
        <w:t>a</w:t>
      </w:r>
      <w:r w:rsidR="001325AC" w:rsidRPr="00490475">
        <w:rPr>
          <w:rFonts w:asciiTheme="minorHAnsi" w:hAnsiTheme="minorHAnsi" w:cstheme="minorHAnsi"/>
        </w:rPr>
        <w:t xml:space="preserve">ditionsenliga kvalitetstimmen </w:t>
      </w:r>
      <w:r w:rsidR="00177EB8" w:rsidRPr="00490475">
        <w:rPr>
          <w:rFonts w:asciiTheme="minorHAnsi" w:hAnsiTheme="minorHAnsi" w:cstheme="minorHAnsi"/>
        </w:rPr>
        <w:t>som genomförs i samband med S</w:t>
      </w:r>
      <w:r w:rsidR="00454BF7" w:rsidRPr="00490475">
        <w:rPr>
          <w:rFonts w:asciiTheme="minorHAnsi" w:hAnsiTheme="minorHAnsi" w:cstheme="minorHAnsi"/>
        </w:rPr>
        <w:t xml:space="preserve">vensk </w:t>
      </w:r>
      <w:r w:rsidR="00177EB8" w:rsidRPr="00490475">
        <w:rPr>
          <w:rFonts w:asciiTheme="minorHAnsi" w:hAnsiTheme="minorHAnsi" w:cstheme="minorHAnsi"/>
        </w:rPr>
        <w:t>F</w:t>
      </w:r>
      <w:r w:rsidR="00454BF7" w:rsidRPr="00490475">
        <w:rPr>
          <w:rFonts w:asciiTheme="minorHAnsi" w:hAnsiTheme="minorHAnsi" w:cstheme="minorHAnsi"/>
        </w:rPr>
        <w:t xml:space="preserve">örening för </w:t>
      </w:r>
      <w:r w:rsidR="00177EB8" w:rsidRPr="00490475">
        <w:rPr>
          <w:rFonts w:asciiTheme="minorHAnsi" w:hAnsiTheme="minorHAnsi" w:cstheme="minorHAnsi"/>
        </w:rPr>
        <w:t>K</w:t>
      </w:r>
      <w:r w:rsidR="00454BF7" w:rsidRPr="00490475">
        <w:rPr>
          <w:rFonts w:asciiTheme="minorHAnsi" w:hAnsiTheme="minorHAnsi" w:cstheme="minorHAnsi"/>
        </w:rPr>
        <w:t xml:space="preserve">linisk </w:t>
      </w:r>
      <w:r w:rsidR="00177EB8" w:rsidRPr="00490475">
        <w:rPr>
          <w:rFonts w:asciiTheme="minorHAnsi" w:hAnsiTheme="minorHAnsi" w:cstheme="minorHAnsi"/>
        </w:rPr>
        <w:t>F</w:t>
      </w:r>
      <w:r w:rsidR="00454BF7" w:rsidRPr="00490475">
        <w:rPr>
          <w:rFonts w:asciiTheme="minorHAnsi" w:hAnsiTheme="minorHAnsi" w:cstheme="minorHAnsi"/>
        </w:rPr>
        <w:t>ysiologis höstmöte</w:t>
      </w:r>
      <w:r w:rsidR="005568FD" w:rsidRPr="00490475">
        <w:rPr>
          <w:rFonts w:asciiTheme="minorHAnsi" w:hAnsiTheme="minorHAnsi" w:cstheme="minorHAnsi"/>
        </w:rPr>
        <w:t xml:space="preserve">. </w:t>
      </w:r>
      <w:r w:rsidR="00454BF7" w:rsidRPr="00490475">
        <w:rPr>
          <w:rFonts w:asciiTheme="minorHAnsi" w:hAnsiTheme="minorHAnsi" w:cstheme="minorHAnsi"/>
        </w:rPr>
        <w:t xml:space="preserve"> </w:t>
      </w:r>
      <w:r w:rsidR="005568FD" w:rsidRPr="00490475">
        <w:rPr>
          <w:rFonts w:asciiTheme="minorHAnsi" w:hAnsiTheme="minorHAnsi" w:cstheme="minorHAnsi"/>
        </w:rPr>
        <w:t xml:space="preserve">Under kvalitetstimmen </w:t>
      </w:r>
      <w:r w:rsidR="000D678F" w:rsidRPr="00490475">
        <w:rPr>
          <w:rFonts w:asciiTheme="minorHAnsi" w:hAnsiTheme="minorHAnsi" w:cstheme="minorHAnsi"/>
        </w:rPr>
        <w:t xml:space="preserve">har pågående </w:t>
      </w:r>
      <w:r w:rsidR="005568FD" w:rsidRPr="00490475">
        <w:rPr>
          <w:rFonts w:asciiTheme="minorHAnsi" w:hAnsiTheme="minorHAnsi" w:cstheme="minorHAnsi"/>
        </w:rPr>
        <w:t>arbete</w:t>
      </w:r>
      <w:r w:rsidR="000D678F" w:rsidRPr="00490475">
        <w:rPr>
          <w:rFonts w:asciiTheme="minorHAnsi" w:hAnsiTheme="minorHAnsi" w:cstheme="minorHAnsi"/>
        </w:rPr>
        <w:t>n</w:t>
      </w:r>
      <w:r w:rsidR="005568FD" w:rsidRPr="00490475">
        <w:rPr>
          <w:rFonts w:asciiTheme="minorHAnsi" w:hAnsiTheme="minorHAnsi" w:cstheme="minorHAnsi"/>
        </w:rPr>
        <w:t xml:space="preserve"> med att ta fram nationella rekommendationer diskuterats men även kvalitetssäkringsarbete för </w:t>
      </w:r>
      <w:r w:rsidR="000D678F" w:rsidRPr="00490475">
        <w:rPr>
          <w:rFonts w:asciiTheme="minorHAnsi" w:hAnsiTheme="minorHAnsi" w:cstheme="minorHAnsi"/>
        </w:rPr>
        <w:t xml:space="preserve">olika kliniska fysiologiska metoder som utförts inom eller med stöd av metodernas intresseföreningar, </w:t>
      </w:r>
      <w:proofErr w:type="spellStart"/>
      <w:r w:rsidR="000D678F" w:rsidRPr="00490475">
        <w:rPr>
          <w:rFonts w:asciiTheme="minorHAnsi" w:hAnsiTheme="minorHAnsi" w:cstheme="minorHAnsi"/>
        </w:rPr>
        <w:t>Equalis</w:t>
      </w:r>
      <w:proofErr w:type="spellEnd"/>
      <w:r w:rsidR="000D678F" w:rsidRPr="00490475">
        <w:rPr>
          <w:rFonts w:asciiTheme="minorHAnsi" w:hAnsiTheme="minorHAnsi" w:cstheme="minorHAnsi"/>
        </w:rPr>
        <w:t xml:space="preserve"> arbetsgrupper och Svensk Förening för Klinisk Fysiologi. </w:t>
      </w:r>
    </w:p>
    <w:p w14:paraId="6E816F9B" w14:textId="0EB1AD07" w:rsidR="000E0107" w:rsidRPr="00490475" w:rsidRDefault="00BD7E92" w:rsidP="00AD6354">
      <w:pPr>
        <w:spacing w:line="240" w:lineRule="auto"/>
        <w:rPr>
          <w:rFonts w:asciiTheme="minorHAnsi" w:hAnsiTheme="minorHAnsi" w:cstheme="minorHAnsi"/>
        </w:rPr>
      </w:pPr>
      <w:r w:rsidRPr="00490475">
        <w:rPr>
          <w:rFonts w:asciiTheme="minorHAnsi" w:hAnsiTheme="minorHAnsi" w:cstheme="minorHAnsi"/>
        </w:rPr>
        <w:t xml:space="preserve">Tekniska nämnden </w:t>
      </w:r>
      <w:r w:rsidR="000E0107" w:rsidRPr="00490475">
        <w:rPr>
          <w:rFonts w:asciiTheme="minorHAnsi" w:hAnsiTheme="minorHAnsi" w:cstheme="minorHAnsi"/>
        </w:rPr>
        <w:t>g</w:t>
      </w:r>
      <w:r w:rsidR="000B0A54" w:rsidRPr="00490475">
        <w:rPr>
          <w:rFonts w:asciiTheme="minorHAnsi" w:hAnsiTheme="minorHAnsi" w:cstheme="minorHAnsi"/>
        </w:rPr>
        <w:t>e</w:t>
      </w:r>
      <w:r w:rsidR="000E0107" w:rsidRPr="00490475">
        <w:rPr>
          <w:rFonts w:asciiTheme="minorHAnsi" w:hAnsiTheme="minorHAnsi" w:cstheme="minorHAnsi"/>
        </w:rPr>
        <w:t>nomför</w:t>
      </w:r>
      <w:r w:rsidR="00490475" w:rsidRPr="00490475">
        <w:rPr>
          <w:rFonts w:asciiTheme="minorHAnsi" w:hAnsiTheme="minorHAnsi" w:cstheme="minorHAnsi"/>
        </w:rPr>
        <w:t xml:space="preserve"> i år</w:t>
      </w:r>
      <w:r w:rsidR="000E0107" w:rsidRPr="00490475">
        <w:rPr>
          <w:rFonts w:asciiTheme="minorHAnsi" w:hAnsiTheme="minorHAnsi" w:cstheme="minorHAnsi"/>
        </w:rPr>
        <w:t xml:space="preserve"> en kartläggning om hur externt och internt kvalitetsarbete bedrivs inom klinisk fysiologi i ett nationellt perspektiv</w:t>
      </w:r>
      <w:r w:rsidRPr="00490475">
        <w:rPr>
          <w:rFonts w:asciiTheme="minorHAnsi" w:hAnsiTheme="minorHAnsi" w:cstheme="minorHAnsi"/>
        </w:rPr>
        <w:t>.</w:t>
      </w:r>
      <w:r w:rsidR="000E0107" w:rsidRPr="00490475">
        <w:rPr>
          <w:rFonts w:asciiTheme="minorHAnsi" w:hAnsiTheme="minorHAnsi" w:cstheme="minorHAnsi"/>
        </w:rPr>
        <w:t xml:space="preserve"> </w:t>
      </w:r>
      <w:r w:rsidRPr="00490475">
        <w:rPr>
          <w:rFonts w:asciiTheme="minorHAnsi" w:hAnsiTheme="minorHAnsi" w:cstheme="minorHAnsi"/>
        </w:rPr>
        <w:t>Incitamentet är att undersöka</w:t>
      </w:r>
      <w:r w:rsidR="000E0107" w:rsidRPr="00490475">
        <w:rPr>
          <w:rFonts w:asciiTheme="minorHAnsi" w:hAnsiTheme="minorHAnsi" w:cstheme="minorHAnsi"/>
        </w:rPr>
        <w:t xml:space="preserve"> </w:t>
      </w:r>
      <w:r w:rsidR="000E0107" w:rsidRPr="00490475">
        <w:rPr>
          <w:rFonts w:asciiTheme="minorHAnsi" w:hAnsiTheme="minorHAnsi" w:cstheme="minorHAnsi"/>
        </w:rPr>
        <w:t>gra</w:t>
      </w:r>
      <w:r w:rsidR="000E0107" w:rsidRPr="00490475">
        <w:rPr>
          <w:rFonts w:asciiTheme="minorHAnsi" w:hAnsiTheme="minorHAnsi" w:cstheme="minorHAnsi"/>
        </w:rPr>
        <w:t>den av nöjdhet med den kvalitetssäkring som för närvarande använd</w:t>
      </w:r>
      <w:r w:rsidR="000E0107" w:rsidRPr="00490475">
        <w:rPr>
          <w:rFonts w:asciiTheme="minorHAnsi" w:hAnsiTheme="minorHAnsi" w:cstheme="minorHAnsi"/>
        </w:rPr>
        <w:t>s</w:t>
      </w:r>
      <w:r w:rsidRPr="00490475">
        <w:rPr>
          <w:rFonts w:asciiTheme="minorHAnsi" w:hAnsiTheme="minorHAnsi" w:cstheme="minorHAnsi"/>
        </w:rPr>
        <w:t xml:space="preserve"> runt om i Sverige</w:t>
      </w:r>
      <w:r w:rsidR="00AD6354">
        <w:rPr>
          <w:rFonts w:asciiTheme="minorHAnsi" w:hAnsiTheme="minorHAnsi" w:cstheme="minorHAnsi"/>
        </w:rPr>
        <w:t>.</w:t>
      </w:r>
      <w:r w:rsidRPr="00490475">
        <w:rPr>
          <w:rFonts w:asciiTheme="minorHAnsi" w:hAnsiTheme="minorHAnsi" w:cstheme="minorHAnsi"/>
        </w:rPr>
        <w:t xml:space="preserve"> </w:t>
      </w:r>
      <w:r w:rsidR="00AD6354">
        <w:rPr>
          <w:rFonts w:asciiTheme="minorHAnsi" w:hAnsiTheme="minorHAnsi" w:cstheme="minorHAnsi"/>
        </w:rPr>
        <w:t>Starkt bidragande I detta kartläggningsarbete</w:t>
      </w:r>
      <w:r w:rsidR="000B0A54" w:rsidRPr="00490475">
        <w:rPr>
          <w:rFonts w:asciiTheme="minorHAnsi" w:hAnsiTheme="minorHAnsi" w:cstheme="minorHAnsi"/>
        </w:rPr>
        <w:t xml:space="preserve"> </w:t>
      </w:r>
      <w:r w:rsidR="00AD6354">
        <w:rPr>
          <w:rFonts w:asciiTheme="minorHAnsi" w:hAnsiTheme="minorHAnsi" w:cstheme="minorHAnsi"/>
        </w:rPr>
        <w:t>är två</w:t>
      </w:r>
      <w:r w:rsidR="000B0A54" w:rsidRPr="00490475">
        <w:rPr>
          <w:rFonts w:asciiTheme="minorHAnsi" w:hAnsiTheme="minorHAnsi" w:cstheme="minorHAnsi"/>
        </w:rPr>
        <w:t xml:space="preserve"> ST-läkare i klinisk fysiologi som del i kvalitetsarbetet </w:t>
      </w:r>
      <w:r w:rsidR="00AD6354">
        <w:rPr>
          <w:rFonts w:asciiTheme="minorHAnsi" w:hAnsiTheme="minorHAnsi" w:cstheme="minorHAnsi"/>
        </w:rPr>
        <w:t>inom ramen för</w:t>
      </w:r>
      <w:r w:rsidR="000B0A54" w:rsidRPr="00490475">
        <w:rPr>
          <w:rFonts w:asciiTheme="minorHAnsi" w:hAnsiTheme="minorHAnsi" w:cstheme="minorHAnsi"/>
        </w:rPr>
        <w:t xml:space="preserve"> ST-utbildningen. </w:t>
      </w:r>
      <w:r w:rsidR="00AD6354">
        <w:rPr>
          <w:rFonts w:asciiTheme="minorHAnsi" w:hAnsiTheme="minorHAnsi" w:cstheme="minorHAnsi"/>
        </w:rPr>
        <w:t xml:space="preserve">Deras analysarbete </w:t>
      </w:r>
      <w:r w:rsidR="00490475" w:rsidRPr="00490475">
        <w:rPr>
          <w:rFonts w:asciiTheme="minorHAnsi" w:hAnsiTheme="minorHAnsi" w:cstheme="minorHAnsi"/>
        </w:rPr>
        <w:t>kommer att presentera</w:t>
      </w:r>
      <w:r w:rsidR="00AD6354">
        <w:rPr>
          <w:rFonts w:asciiTheme="minorHAnsi" w:hAnsiTheme="minorHAnsi" w:cstheme="minorHAnsi"/>
        </w:rPr>
        <w:t>s</w:t>
      </w:r>
      <w:r w:rsidR="00490475" w:rsidRPr="00490475">
        <w:rPr>
          <w:rFonts w:asciiTheme="minorHAnsi" w:hAnsiTheme="minorHAnsi" w:cstheme="minorHAnsi"/>
        </w:rPr>
        <w:t xml:space="preserve"> under årets kvalitetstimme då även två verksamheter beskriver egna erfarenheter av </w:t>
      </w:r>
      <w:r w:rsidR="00AD6354">
        <w:rPr>
          <w:rFonts w:asciiTheme="minorHAnsi" w:hAnsiTheme="minorHAnsi" w:cstheme="minorHAnsi"/>
        </w:rPr>
        <w:t xml:space="preserve">i synnerhet </w:t>
      </w:r>
      <w:r w:rsidR="00490475" w:rsidRPr="00490475">
        <w:rPr>
          <w:rFonts w:asciiTheme="minorHAnsi" w:hAnsiTheme="minorHAnsi" w:cstheme="minorHAnsi"/>
        </w:rPr>
        <w:t>externt kvalitetsarbete</w:t>
      </w:r>
      <w:r w:rsidR="00AD6354">
        <w:rPr>
          <w:rFonts w:asciiTheme="minorHAnsi" w:hAnsiTheme="minorHAnsi" w:cstheme="minorHAnsi"/>
        </w:rPr>
        <w:t>, en form av kvalitetsarbete som mindre än hälften av kliniska fysiologiska verksamheter anammat</w:t>
      </w:r>
      <w:r w:rsidR="00490475" w:rsidRPr="00490475">
        <w:rPr>
          <w:rFonts w:asciiTheme="minorHAnsi" w:hAnsiTheme="minorHAnsi" w:cstheme="minorHAnsi"/>
        </w:rPr>
        <w:t xml:space="preserve">. Kvalitetstimmen avslutas med en öppen diskussion som förhoppningsvis </w:t>
      </w:r>
      <w:r w:rsidR="000E0107" w:rsidRPr="00490475">
        <w:rPr>
          <w:rFonts w:asciiTheme="minorHAnsi" w:hAnsiTheme="minorHAnsi" w:cstheme="minorHAnsi"/>
        </w:rPr>
        <w:t xml:space="preserve">blir ett startskott till ett arbete inom SFKF och ute i verksamheterna, som på sikt </w:t>
      </w:r>
      <w:r w:rsidR="00490475" w:rsidRPr="00490475">
        <w:rPr>
          <w:rFonts w:asciiTheme="minorHAnsi" w:hAnsiTheme="minorHAnsi" w:cstheme="minorHAnsi"/>
        </w:rPr>
        <w:t>leder</w:t>
      </w:r>
      <w:r w:rsidR="000E0107" w:rsidRPr="00490475">
        <w:rPr>
          <w:rFonts w:asciiTheme="minorHAnsi" w:hAnsiTheme="minorHAnsi" w:cstheme="minorHAnsi"/>
        </w:rPr>
        <w:t xml:space="preserve"> till att kvalitetssäkringsarbetet optimeras</w:t>
      </w:r>
      <w:r w:rsidR="00490475" w:rsidRPr="00490475">
        <w:rPr>
          <w:rFonts w:asciiTheme="minorHAnsi" w:hAnsiTheme="minorHAnsi" w:cstheme="minorHAnsi"/>
        </w:rPr>
        <w:t xml:space="preserve"> och </w:t>
      </w:r>
      <w:r w:rsidR="000E0107" w:rsidRPr="00490475">
        <w:rPr>
          <w:rFonts w:asciiTheme="minorHAnsi" w:hAnsiTheme="minorHAnsi" w:cstheme="minorHAnsi"/>
        </w:rPr>
        <w:t>bedrivs på ett resursmässigt försvarbart sätt.</w:t>
      </w:r>
    </w:p>
    <w:p w14:paraId="0F1C03A1" w14:textId="23E4FBE5" w:rsidR="00865837" w:rsidRPr="00490475" w:rsidRDefault="00A921CB" w:rsidP="00AD6354">
      <w:pPr>
        <w:spacing w:line="240" w:lineRule="auto"/>
        <w:rPr>
          <w:rFonts w:asciiTheme="minorHAnsi" w:hAnsiTheme="minorHAnsi" w:cstheme="minorHAnsi"/>
        </w:rPr>
      </w:pPr>
      <w:r w:rsidRPr="00490475">
        <w:rPr>
          <w:rFonts w:asciiTheme="minorHAnsi" w:hAnsiTheme="minorHAnsi" w:cstheme="minorHAnsi"/>
        </w:rPr>
        <w:t>Den årliga v</w:t>
      </w:r>
      <w:r w:rsidR="00865837" w:rsidRPr="00490475">
        <w:rPr>
          <w:rFonts w:asciiTheme="minorHAnsi" w:hAnsiTheme="minorHAnsi" w:cstheme="minorHAnsi"/>
        </w:rPr>
        <w:t xml:space="preserve">erksamhetsenkäten </w:t>
      </w:r>
      <w:r w:rsidR="00BA00AE" w:rsidRPr="00490475">
        <w:rPr>
          <w:rFonts w:asciiTheme="minorHAnsi" w:hAnsiTheme="minorHAnsi" w:cstheme="minorHAnsi"/>
        </w:rPr>
        <w:t>innehåller nationellt samlad information och statis</w:t>
      </w:r>
      <w:r w:rsidR="00AD6354">
        <w:rPr>
          <w:rFonts w:asciiTheme="minorHAnsi" w:hAnsiTheme="minorHAnsi" w:cstheme="minorHAnsi"/>
        </w:rPr>
        <w:t>t</w:t>
      </w:r>
      <w:r w:rsidR="00BA00AE" w:rsidRPr="00490475">
        <w:rPr>
          <w:rFonts w:asciiTheme="minorHAnsi" w:hAnsiTheme="minorHAnsi" w:cstheme="minorHAnsi"/>
        </w:rPr>
        <w:t>ik om verksamhetsområdet Klinik Fysiologi</w:t>
      </w:r>
      <w:r w:rsidRPr="00490475">
        <w:rPr>
          <w:rFonts w:asciiTheme="minorHAnsi" w:hAnsiTheme="minorHAnsi" w:cstheme="minorHAnsi"/>
        </w:rPr>
        <w:t xml:space="preserve"> och distribueras med effektivt samarbete </w:t>
      </w:r>
      <w:r w:rsidR="00AE01F3" w:rsidRPr="00490475">
        <w:rPr>
          <w:rFonts w:asciiTheme="minorHAnsi" w:hAnsiTheme="minorHAnsi" w:cstheme="minorHAnsi"/>
        </w:rPr>
        <w:t>av</w:t>
      </w:r>
      <w:r w:rsidRPr="00490475">
        <w:rPr>
          <w:rFonts w:asciiTheme="minorHAnsi" w:hAnsiTheme="minorHAnsi" w:cstheme="minorHAnsi"/>
        </w:rPr>
        <w:t xml:space="preserve"> vår partner </w:t>
      </w:r>
      <w:proofErr w:type="spellStart"/>
      <w:r w:rsidRPr="00490475">
        <w:rPr>
          <w:rFonts w:asciiTheme="minorHAnsi" w:hAnsiTheme="minorHAnsi" w:cstheme="minorHAnsi"/>
        </w:rPr>
        <w:t>Apiro</w:t>
      </w:r>
      <w:proofErr w:type="spellEnd"/>
      <w:r w:rsidRPr="00490475">
        <w:rPr>
          <w:rFonts w:asciiTheme="minorHAnsi" w:hAnsiTheme="minorHAnsi" w:cstheme="minorHAnsi"/>
        </w:rPr>
        <w:t xml:space="preserve"> AB. Genom åren har</w:t>
      </w:r>
      <w:r w:rsidR="00865837" w:rsidRPr="00490475">
        <w:rPr>
          <w:rFonts w:asciiTheme="minorHAnsi" w:hAnsiTheme="minorHAnsi" w:cstheme="minorHAnsi"/>
        </w:rPr>
        <w:t xml:space="preserve"> respons</w:t>
      </w:r>
      <w:r w:rsidRPr="00490475">
        <w:rPr>
          <w:rFonts w:asciiTheme="minorHAnsi" w:hAnsiTheme="minorHAnsi" w:cstheme="minorHAnsi"/>
        </w:rPr>
        <w:t>en</w:t>
      </w:r>
      <w:r w:rsidR="00865837" w:rsidRPr="00490475">
        <w:rPr>
          <w:rFonts w:asciiTheme="minorHAnsi" w:hAnsiTheme="minorHAnsi" w:cstheme="minorHAnsi"/>
        </w:rPr>
        <w:t xml:space="preserve"> på enkäten </w:t>
      </w:r>
      <w:r w:rsidRPr="00490475">
        <w:rPr>
          <w:rFonts w:asciiTheme="minorHAnsi" w:hAnsiTheme="minorHAnsi" w:cstheme="minorHAnsi"/>
        </w:rPr>
        <w:t xml:space="preserve">varit god </w:t>
      </w:r>
      <w:r w:rsidR="00865837" w:rsidRPr="00490475">
        <w:rPr>
          <w:rFonts w:asciiTheme="minorHAnsi" w:hAnsiTheme="minorHAnsi" w:cstheme="minorHAnsi"/>
        </w:rPr>
        <w:t>tack vare insats</w:t>
      </w:r>
      <w:r w:rsidRPr="00490475">
        <w:rPr>
          <w:rFonts w:asciiTheme="minorHAnsi" w:hAnsiTheme="minorHAnsi" w:cstheme="minorHAnsi"/>
        </w:rPr>
        <w:t>er</w:t>
      </w:r>
      <w:r w:rsidR="00865837" w:rsidRPr="00490475">
        <w:rPr>
          <w:rFonts w:asciiTheme="minorHAnsi" w:hAnsiTheme="minorHAnsi" w:cstheme="minorHAnsi"/>
        </w:rPr>
        <w:t xml:space="preserve"> från medverkande kliniker</w:t>
      </w:r>
      <w:r w:rsidR="00AE01F3" w:rsidRPr="00490475">
        <w:rPr>
          <w:rFonts w:asciiTheme="minorHAnsi" w:hAnsiTheme="minorHAnsi" w:cstheme="minorHAnsi"/>
        </w:rPr>
        <w:t xml:space="preserve">. </w:t>
      </w:r>
      <w:r w:rsidR="003812FC" w:rsidRPr="00490475">
        <w:rPr>
          <w:rFonts w:asciiTheme="minorHAnsi" w:hAnsiTheme="minorHAnsi" w:cstheme="minorHAnsi"/>
        </w:rPr>
        <w:t xml:space="preserve">Den information som kan utläsas från rapporten är mycket belysande för verksamhetsområdet, vilket </w:t>
      </w:r>
      <w:r w:rsidR="000E0107" w:rsidRPr="00490475">
        <w:rPr>
          <w:rFonts w:asciiTheme="minorHAnsi" w:hAnsiTheme="minorHAnsi" w:cstheme="minorHAnsi"/>
        </w:rPr>
        <w:t xml:space="preserve">sannolikt </w:t>
      </w:r>
      <w:r w:rsidR="003812FC" w:rsidRPr="00490475">
        <w:rPr>
          <w:rFonts w:asciiTheme="minorHAnsi" w:hAnsiTheme="minorHAnsi" w:cstheme="minorHAnsi"/>
        </w:rPr>
        <w:t xml:space="preserve">bidrar till att de medverkande klinikerna </w:t>
      </w:r>
      <w:r w:rsidR="00AD6354">
        <w:rPr>
          <w:rFonts w:asciiTheme="minorHAnsi" w:hAnsiTheme="minorHAnsi" w:cstheme="minorHAnsi"/>
        </w:rPr>
        <w:t xml:space="preserve">i så hög grad är motiverade </w:t>
      </w:r>
      <w:r w:rsidR="003812FC" w:rsidRPr="00490475">
        <w:rPr>
          <w:rFonts w:asciiTheme="minorHAnsi" w:hAnsiTheme="minorHAnsi" w:cstheme="minorHAnsi"/>
        </w:rPr>
        <w:t xml:space="preserve">att besvara </w:t>
      </w:r>
      <w:r w:rsidR="000E0107" w:rsidRPr="00490475">
        <w:rPr>
          <w:rFonts w:asciiTheme="minorHAnsi" w:hAnsiTheme="minorHAnsi" w:cstheme="minorHAnsi"/>
        </w:rPr>
        <w:t xml:space="preserve">den digra </w:t>
      </w:r>
      <w:r w:rsidR="003812FC" w:rsidRPr="00490475">
        <w:rPr>
          <w:rFonts w:asciiTheme="minorHAnsi" w:hAnsiTheme="minorHAnsi" w:cstheme="minorHAnsi"/>
        </w:rPr>
        <w:t xml:space="preserve">enkäten. </w:t>
      </w:r>
      <w:r w:rsidR="00AE01F3" w:rsidRPr="00490475">
        <w:rPr>
          <w:rFonts w:asciiTheme="minorHAnsi" w:hAnsiTheme="minorHAnsi" w:cstheme="minorHAnsi"/>
        </w:rPr>
        <w:t xml:space="preserve">Årets verksamhetsrapport har skickats till de medverkande klinikerna men finns även publicerad på föreningens hemsida, </w:t>
      </w:r>
      <w:r w:rsidR="00AE01F3" w:rsidRPr="00490475">
        <w:rPr>
          <w:rFonts w:asciiTheme="minorHAnsi" w:hAnsiTheme="minorHAnsi" w:cstheme="minorHAnsi"/>
        </w:rPr>
        <w:t>https://www.sls.se/sfkf/vart-arbete/verksamheter</w:t>
      </w:r>
      <w:r w:rsidR="00AE01F3" w:rsidRPr="00490475">
        <w:rPr>
          <w:rFonts w:asciiTheme="minorHAnsi" w:hAnsiTheme="minorHAnsi" w:cstheme="minorHAnsi"/>
        </w:rPr>
        <w:t xml:space="preserve">. Här finns </w:t>
      </w:r>
      <w:r w:rsidR="003812FC" w:rsidRPr="00490475">
        <w:rPr>
          <w:rFonts w:asciiTheme="minorHAnsi" w:hAnsiTheme="minorHAnsi" w:cstheme="minorHAnsi"/>
        </w:rPr>
        <w:t xml:space="preserve">även </w:t>
      </w:r>
      <w:r w:rsidR="00AE01F3" w:rsidRPr="00490475">
        <w:rPr>
          <w:rFonts w:asciiTheme="minorHAnsi" w:hAnsiTheme="minorHAnsi" w:cstheme="minorHAnsi"/>
        </w:rPr>
        <w:t xml:space="preserve">den uppdaterade longitudinella rapporten för trender under åren 2009 till 2021. Resultatet från verksamhetsenkäten kommer att sammanfattas vid det kommande höstmötet. </w:t>
      </w:r>
    </w:p>
    <w:p w14:paraId="04A74668" w14:textId="78D1439E" w:rsidR="00174CBD" w:rsidRPr="00490475" w:rsidRDefault="00CE1744" w:rsidP="00AD6354">
      <w:pPr>
        <w:spacing w:before="240" w:after="0" w:line="240" w:lineRule="auto"/>
        <w:rPr>
          <w:rFonts w:asciiTheme="minorHAnsi" w:hAnsiTheme="minorHAnsi" w:cstheme="minorHAnsi"/>
        </w:rPr>
      </w:pPr>
      <w:r w:rsidRPr="00490475">
        <w:rPr>
          <w:rFonts w:asciiTheme="minorHAnsi" w:hAnsiTheme="minorHAnsi" w:cstheme="minorHAnsi"/>
        </w:rPr>
        <w:t>Stockholm</w:t>
      </w:r>
      <w:r w:rsidR="00174CBD" w:rsidRPr="00490475">
        <w:rPr>
          <w:rFonts w:asciiTheme="minorHAnsi" w:hAnsiTheme="minorHAnsi" w:cstheme="minorHAnsi"/>
        </w:rPr>
        <w:t xml:space="preserve"> </w:t>
      </w:r>
      <w:r w:rsidR="00F05E74" w:rsidRPr="00490475">
        <w:rPr>
          <w:rFonts w:asciiTheme="minorHAnsi" w:hAnsiTheme="minorHAnsi" w:cstheme="minorHAnsi"/>
        </w:rPr>
        <w:t>20</w:t>
      </w:r>
      <w:r w:rsidR="00F05E74" w:rsidRPr="00490475">
        <w:rPr>
          <w:rFonts w:asciiTheme="minorHAnsi" w:hAnsiTheme="minorHAnsi" w:cstheme="minorHAnsi"/>
        </w:rPr>
        <w:t>22</w:t>
      </w:r>
      <w:r w:rsidR="00174CBD" w:rsidRPr="00490475">
        <w:rPr>
          <w:rFonts w:asciiTheme="minorHAnsi" w:hAnsiTheme="minorHAnsi" w:cstheme="minorHAnsi"/>
        </w:rPr>
        <w:t>-09-</w:t>
      </w:r>
      <w:r w:rsidR="00F05E74" w:rsidRPr="00490475">
        <w:rPr>
          <w:rFonts w:asciiTheme="minorHAnsi" w:hAnsiTheme="minorHAnsi" w:cstheme="minorHAnsi"/>
        </w:rPr>
        <w:t>18</w:t>
      </w:r>
    </w:p>
    <w:p w14:paraId="2044AAD2" w14:textId="77777777" w:rsidR="00174CBD" w:rsidRPr="00490475" w:rsidRDefault="00174CBD" w:rsidP="00AD6354">
      <w:pPr>
        <w:spacing w:after="0" w:line="240" w:lineRule="auto"/>
        <w:rPr>
          <w:rFonts w:asciiTheme="minorHAnsi" w:hAnsiTheme="minorHAnsi" w:cstheme="minorHAnsi"/>
        </w:rPr>
      </w:pPr>
    </w:p>
    <w:p w14:paraId="055A061F" w14:textId="77777777" w:rsidR="00174CBD" w:rsidRPr="00490475" w:rsidRDefault="00CE1744" w:rsidP="00AD6354">
      <w:pPr>
        <w:spacing w:after="0" w:line="240" w:lineRule="auto"/>
        <w:rPr>
          <w:rFonts w:asciiTheme="minorHAnsi" w:hAnsiTheme="minorHAnsi" w:cstheme="minorHAnsi"/>
        </w:rPr>
      </w:pPr>
      <w:r w:rsidRPr="00490475">
        <w:rPr>
          <w:rFonts w:asciiTheme="minorHAnsi" w:hAnsiTheme="minorHAnsi" w:cstheme="minorHAnsi"/>
        </w:rPr>
        <w:t>Anette Rickenlund</w:t>
      </w:r>
    </w:p>
    <w:p w14:paraId="69A97FD8" w14:textId="17BC346F" w:rsidR="00174CBD" w:rsidRPr="00490475" w:rsidRDefault="00CE1744" w:rsidP="00AD6354">
      <w:pPr>
        <w:spacing w:after="0" w:line="240" w:lineRule="auto"/>
        <w:rPr>
          <w:rFonts w:asciiTheme="minorHAnsi" w:hAnsiTheme="minorHAnsi" w:cstheme="minorHAnsi"/>
        </w:rPr>
      </w:pPr>
      <w:r w:rsidRPr="00490475">
        <w:rPr>
          <w:rFonts w:asciiTheme="minorHAnsi" w:hAnsiTheme="minorHAnsi" w:cstheme="minorHAnsi"/>
        </w:rPr>
        <w:t xml:space="preserve">Sekreterare för </w:t>
      </w:r>
      <w:r w:rsidR="00F05E74" w:rsidRPr="00490475">
        <w:rPr>
          <w:rFonts w:asciiTheme="minorHAnsi" w:hAnsiTheme="minorHAnsi" w:cstheme="minorHAnsi"/>
        </w:rPr>
        <w:t>tekniska nämnden</w:t>
      </w:r>
      <w:r w:rsidR="00174CBD" w:rsidRPr="00490475">
        <w:rPr>
          <w:rFonts w:asciiTheme="minorHAnsi" w:hAnsiTheme="minorHAnsi" w:cstheme="minorHAnsi"/>
        </w:rPr>
        <w:t>, SFKF</w:t>
      </w:r>
    </w:p>
    <w:p w14:paraId="269A5E3B" w14:textId="77777777" w:rsidR="00404658" w:rsidRPr="00490475" w:rsidRDefault="00404658" w:rsidP="00AD6354">
      <w:pPr>
        <w:spacing w:after="0" w:line="240" w:lineRule="auto"/>
        <w:rPr>
          <w:rFonts w:asciiTheme="minorHAnsi" w:hAnsiTheme="minorHAnsi" w:cstheme="minorHAnsi"/>
        </w:rPr>
      </w:pPr>
    </w:p>
    <w:sectPr w:rsidR="00404658" w:rsidRPr="00490475" w:rsidSect="00FB6E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52840"/>
    <w:rsid w:val="0003675F"/>
    <w:rsid w:val="0004291E"/>
    <w:rsid w:val="00081DFA"/>
    <w:rsid w:val="000948DF"/>
    <w:rsid w:val="000A468F"/>
    <w:rsid w:val="000B01FD"/>
    <w:rsid w:val="000B0A54"/>
    <w:rsid w:val="000D678F"/>
    <w:rsid w:val="000E0107"/>
    <w:rsid w:val="001119D0"/>
    <w:rsid w:val="00131650"/>
    <w:rsid w:val="001325AC"/>
    <w:rsid w:val="00136997"/>
    <w:rsid w:val="001544D8"/>
    <w:rsid w:val="00174CBD"/>
    <w:rsid w:val="00177EB8"/>
    <w:rsid w:val="00190BD5"/>
    <w:rsid w:val="00224EDC"/>
    <w:rsid w:val="00264323"/>
    <w:rsid w:val="00265D97"/>
    <w:rsid w:val="002A445E"/>
    <w:rsid w:val="002B2EC0"/>
    <w:rsid w:val="002E6AF8"/>
    <w:rsid w:val="003111FB"/>
    <w:rsid w:val="003703E0"/>
    <w:rsid w:val="0037082B"/>
    <w:rsid w:val="003812FC"/>
    <w:rsid w:val="004001E3"/>
    <w:rsid w:val="00404658"/>
    <w:rsid w:val="00432945"/>
    <w:rsid w:val="00454BF7"/>
    <w:rsid w:val="00490475"/>
    <w:rsid w:val="004A4389"/>
    <w:rsid w:val="0054781E"/>
    <w:rsid w:val="005568FD"/>
    <w:rsid w:val="00563D5D"/>
    <w:rsid w:val="005A5053"/>
    <w:rsid w:val="005C3ACD"/>
    <w:rsid w:val="005E137F"/>
    <w:rsid w:val="00660FC4"/>
    <w:rsid w:val="006C1CBC"/>
    <w:rsid w:val="006D74B5"/>
    <w:rsid w:val="007C0DCD"/>
    <w:rsid w:val="008560DE"/>
    <w:rsid w:val="008634B3"/>
    <w:rsid w:val="00865837"/>
    <w:rsid w:val="00921FD4"/>
    <w:rsid w:val="00925A0E"/>
    <w:rsid w:val="00932A5A"/>
    <w:rsid w:val="00935382"/>
    <w:rsid w:val="00952840"/>
    <w:rsid w:val="00A13D4C"/>
    <w:rsid w:val="00A570DD"/>
    <w:rsid w:val="00A65120"/>
    <w:rsid w:val="00A82190"/>
    <w:rsid w:val="00A921CB"/>
    <w:rsid w:val="00AD6354"/>
    <w:rsid w:val="00AE01F3"/>
    <w:rsid w:val="00B134BC"/>
    <w:rsid w:val="00B45AC4"/>
    <w:rsid w:val="00B65DE7"/>
    <w:rsid w:val="00BA00AE"/>
    <w:rsid w:val="00BB2372"/>
    <w:rsid w:val="00BB5186"/>
    <w:rsid w:val="00BC194C"/>
    <w:rsid w:val="00BD7E92"/>
    <w:rsid w:val="00C119E4"/>
    <w:rsid w:val="00C12C93"/>
    <w:rsid w:val="00C262CF"/>
    <w:rsid w:val="00C3060E"/>
    <w:rsid w:val="00C31E2D"/>
    <w:rsid w:val="00C622A5"/>
    <w:rsid w:val="00CE1744"/>
    <w:rsid w:val="00CF66F2"/>
    <w:rsid w:val="00D27564"/>
    <w:rsid w:val="00D83536"/>
    <w:rsid w:val="00DA051C"/>
    <w:rsid w:val="00E72446"/>
    <w:rsid w:val="00EA2821"/>
    <w:rsid w:val="00ED3732"/>
    <w:rsid w:val="00F05E74"/>
    <w:rsid w:val="00F21F73"/>
    <w:rsid w:val="00F379DD"/>
    <w:rsid w:val="00F70A3E"/>
    <w:rsid w:val="00FB6EA3"/>
    <w:rsid w:val="00FD3FD0"/>
    <w:rsid w:val="00FE1B70"/>
    <w:rsid w:val="00FF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AF67296"/>
  <w15:docId w15:val="{9EE0E973-F774-49A0-8B46-2DC0CF284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6EA3"/>
    <w:pPr>
      <w:spacing w:after="200" w:line="276" w:lineRule="auto"/>
    </w:pPr>
    <w:rPr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efault">
    <w:name w:val="Default"/>
    <w:uiPriority w:val="99"/>
    <w:rsid w:val="005A505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Ballongtext">
    <w:name w:val="Balloon Text"/>
    <w:basedOn w:val="Normal"/>
    <w:link w:val="BallongtextChar"/>
    <w:uiPriority w:val="99"/>
    <w:semiHidden/>
    <w:rsid w:val="006D74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locked/>
    <w:rsid w:val="006D74B5"/>
    <w:rPr>
      <w:rFonts w:ascii="Tahoma" w:hAnsi="Tahoma" w:cs="Tahoma"/>
      <w:sz w:val="16"/>
      <w:szCs w:val="16"/>
    </w:rPr>
  </w:style>
  <w:style w:type="paragraph" w:styleId="Brdtext">
    <w:name w:val="Body Text"/>
    <w:basedOn w:val="Normal"/>
    <w:link w:val="BrdtextChar"/>
    <w:uiPriority w:val="1"/>
    <w:qFormat/>
    <w:rsid w:val="000E010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BrdtextChar">
    <w:name w:val="Brödtext Char"/>
    <w:basedOn w:val="Standardstycketeckensnitt"/>
    <w:link w:val="Brdtext"/>
    <w:uiPriority w:val="1"/>
    <w:rsid w:val="000E0107"/>
    <w:rPr>
      <w:rFonts w:ascii="Times New Roman" w:eastAsia="Times New Roman" w:hAnsi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4340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34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34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340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340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340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4340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4340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4340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4340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43400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43400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43400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43400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43400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43400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43400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943400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943400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43400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43400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943400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943400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943400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526</Words>
  <Characters>2791</Characters>
  <Application>Microsoft Office Word</Application>
  <DocSecurity>0</DocSecurity>
  <Lines>23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VGR</Company>
  <LinksUpToDate>false</LinksUpToDate>
  <CharactersWithSpaces>3311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Wittrup</dc:creator>
  <cp:lastModifiedBy>Anette Rickenlund</cp:lastModifiedBy>
  <cp:revision>4</cp:revision>
  <cp:lastPrinted>2018-09-24T07:01:00Z</cp:lastPrinted>
  <dcterms:created xsi:type="dcterms:W3CDTF">2022-09-19T05:03:00Z</dcterms:created>
  <dcterms:modified xsi:type="dcterms:W3CDTF">2022-09-19T08:20:00Z</dcterms:modified>
</cp:coreProperties>
</file>