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A05D9" w14:textId="77777777" w:rsidR="00967E82" w:rsidRPr="00967E82" w:rsidRDefault="00967E82" w:rsidP="00967E82">
      <w:pPr>
        <w:rPr>
          <w:rFonts w:cs="Segoe UI"/>
        </w:rPr>
      </w:pPr>
      <w:r>
        <w:rPr>
          <w:rFonts w:cs="Segoe UI"/>
          <w:sz w:val="36"/>
        </w:rPr>
        <w:t xml:space="preserve">Rapport från </w:t>
      </w:r>
      <w:r w:rsidRPr="00967E82">
        <w:rPr>
          <w:rFonts w:cs="Segoe UI"/>
          <w:sz w:val="36"/>
        </w:rPr>
        <w:t>ordföranderådet</w:t>
      </w:r>
      <w:r w:rsidRPr="00967E82">
        <w:rPr>
          <w:rFonts w:cs="Segoe UI"/>
        </w:rPr>
        <w:br/>
      </w:r>
    </w:p>
    <w:p w14:paraId="1BCA2066" w14:textId="2A1BB0BC" w:rsidR="007D50B9" w:rsidRPr="007D50B9" w:rsidRDefault="007D50B9" w:rsidP="007D50B9">
      <w:pPr>
        <w:rPr>
          <w:rFonts w:cstheme="minorBidi"/>
          <w:b/>
        </w:rPr>
      </w:pPr>
      <w:r w:rsidRPr="007D50B9">
        <w:rPr>
          <w:b/>
        </w:rPr>
        <w:t xml:space="preserve">Drygt femtio personer, representanter för </w:t>
      </w:r>
      <w:r w:rsidRPr="007D50B9">
        <w:rPr>
          <w:rFonts w:eastAsia="Times New Roman"/>
          <w:b/>
        </w:rPr>
        <w:t>27 sekti</w:t>
      </w:r>
      <w:r w:rsidRPr="007D50B9">
        <w:rPr>
          <w:b/>
        </w:rPr>
        <w:t xml:space="preserve">oner, tre lokala läkarsällskap och </w:t>
      </w:r>
      <w:r w:rsidRPr="007D50B9">
        <w:rPr>
          <w:rFonts w:eastAsia="Times New Roman"/>
          <w:b/>
        </w:rPr>
        <w:t>K</w:t>
      </w:r>
      <w:r w:rsidRPr="007D50B9">
        <w:rPr>
          <w:b/>
        </w:rPr>
        <w:t xml:space="preserve">andidat- och underläkarföreningen samt SLS nämnd och kansli deltog i </w:t>
      </w:r>
      <w:r>
        <w:rPr>
          <w:b/>
        </w:rPr>
        <w:t>SLS första ordföranderåd</w:t>
      </w:r>
      <w:r w:rsidRPr="007D50B9">
        <w:rPr>
          <w:b/>
        </w:rPr>
        <w:t>.</w:t>
      </w:r>
      <w:r w:rsidR="00F77740">
        <w:rPr>
          <w:b/>
        </w:rPr>
        <w:t xml:space="preserve"> Socialstyrelsens generaldirektör Olivia Wigzell var inbjuden som extern </w:t>
      </w:r>
      <w:bookmarkStart w:id="0" w:name="_GoBack"/>
      <w:bookmarkEnd w:id="0"/>
      <w:r w:rsidR="00F77740">
        <w:rPr>
          <w:b/>
        </w:rPr>
        <w:t>talare.</w:t>
      </w:r>
    </w:p>
    <w:p w14:paraId="34499AF5" w14:textId="77777777" w:rsidR="007D50B9" w:rsidRDefault="007D50B9" w:rsidP="00967E82">
      <w:pPr>
        <w:rPr>
          <w:rFonts w:cs="Segoe UI"/>
        </w:rPr>
      </w:pPr>
    </w:p>
    <w:p w14:paraId="443F38E3" w14:textId="6FDC4B13" w:rsidR="00967E82" w:rsidRDefault="00967E82" w:rsidP="00967E82">
      <w:pPr>
        <w:rPr>
          <w:color w:val="000000"/>
        </w:rPr>
      </w:pPr>
      <w:r>
        <w:rPr>
          <w:rFonts w:cs="Segoe UI"/>
        </w:rPr>
        <w:t xml:space="preserve">Britt Skogseid inledde med att tala om vikten av att </w:t>
      </w:r>
      <w:r>
        <w:rPr>
          <w:color w:val="000000"/>
        </w:rPr>
        <w:t>värna vetenskapen och läkares kompetens</w:t>
      </w:r>
      <w:r>
        <w:rPr>
          <w:rFonts w:cs="Segoe UI"/>
        </w:rPr>
        <w:t xml:space="preserve">. Hon beskrev </w:t>
      </w:r>
      <w:r>
        <w:rPr>
          <w:color w:val="000000"/>
        </w:rPr>
        <w:t xml:space="preserve">SLS vision och organisation och berättade att SLS kommer att driva kunskapsfrågorna tydligare och även bidra med fler fortbildningsaktiviteter. </w:t>
      </w:r>
      <w:r w:rsidR="00BD4B6E">
        <w:rPr>
          <w:color w:val="000000"/>
        </w:rPr>
        <w:t xml:space="preserve">Sektionerna är som vanligt välkomna med förslag på ämnen för SLS föreläsningar och seminarier. </w:t>
      </w:r>
    </w:p>
    <w:p w14:paraId="48763B40" w14:textId="77777777" w:rsidR="00967E82" w:rsidRDefault="00967E82" w:rsidP="00967E82">
      <w:pPr>
        <w:rPr>
          <w:color w:val="000000"/>
        </w:rPr>
      </w:pPr>
    </w:p>
    <w:p w14:paraId="7ACBD778" w14:textId="08FD08A7" w:rsidR="00967E82" w:rsidRDefault="00BD4B6E" w:rsidP="00967E82">
      <w:pPr>
        <w:rPr>
          <w:color w:val="000000"/>
        </w:rPr>
      </w:pPr>
      <w:r>
        <w:rPr>
          <w:color w:val="000000"/>
        </w:rPr>
        <w:t>Vetenskaplige</w:t>
      </w:r>
      <w:r w:rsidR="00967E82">
        <w:rPr>
          <w:color w:val="000000"/>
        </w:rPr>
        <w:t xml:space="preserve"> sekreterare</w:t>
      </w:r>
      <w:r>
        <w:rPr>
          <w:color w:val="000000"/>
        </w:rPr>
        <w:t>n</w:t>
      </w:r>
      <w:r w:rsidR="00967E82">
        <w:rPr>
          <w:color w:val="000000"/>
        </w:rPr>
        <w:t xml:space="preserve"> Ola Björgell presenterade nya och gamla fortbildningsaktiviteter – mer om det i SLS nyhetsbrev och andra utskick. </w:t>
      </w:r>
    </w:p>
    <w:p w14:paraId="791612E6" w14:textId="77777777" w:rsidR="00967E82" w:rsidRDefault="00967E82" w:rsidP="00967E82">
      <w:pPr>
        <w:rPr>
          <w:color w:val="000000"/>
        </w:rPr>
      </w:pPr>
    </w:p>
    <w:p w14:paraId="5EDFE894" w14:textId="77777777" w:rsidR="00967E82" w:rsidRDefault="00967E82" w:rsidP="00967E82">
      <w:pPr>
        <w:rPr>
          <w:color w:val="000000"/>
        </w:rPr>
      </w:pPr>
      <w:r>
        <w:rPr>
          <w:color w:val="000000"/>
        </w:rPr>
        <w:t xml:space="preserve">Vid mötet presenterade också vice ordförande Tobias Alfvén, sammankallande i Arbetsgruppen för stärkt interndemokrati, tillsammans med kanslichef Per Johansson, det förslag till nytt medlemskap som arbetsgruppen utarbetat under hösten. </w:t>
      </w:r>
    </w:p>
    <w:p w14:paraId="4EEA6CAD" w14:textId="77777777" w:rsidR="00967E82" w:rsidRDefault="00967E82" w:rsidP="00967E82">
      <w:pPr>
        <w:rPr>
          <w:rFonts w:ascii="Times New Roman" w:hAnsi="Times New Roman"/>
        </w:rPr>
      </w:pPr>
    </w:p>
    <w:p w14:paraId="12580CCE" w14:textId="0FB11640" w:rsidR="00967E82" w:rsidRDefault="00967E82" w:rsidP="00967E82">
      <w:pPr>
        <w:rPr>
          <w:rFonts w:asciiTheme="minorHAnsi" w:hAnsiTheme="minorHAnsi"/>
        </w:rPr>
      </w:pPr>
      <w:r>
        <w:rPr>
          <w:rFonts w:asciiTheme="minorHAnsi" w:hAnsiTheme="minorHAnsi"/>
        </w:rPr>
        <w:t xml:space="preserve">Flera av de närvarande sektionsrepresentanterna tyckte förslaget är bra och väl genomarbetat. Samtidigt finns fortfarande frågor och viktiga delar som behöver utredas vidare, till exempel vad som gäller när läkare är betalande medlemmar i flera sektioner. Många konstaterade att ett starkt SLS ligger i sektionernas intresse men att det är viktigt att arbeta för en bra verksamhet för alla sektioner. Orsaken till medlemstappet beror inte i första hand på demokratiproblem, snarare </w:t>
      </w:r>
      <w:r w:rsidR="007D50B9">
        <w:rPr>
          <w:rFonts w:asciiTheme="minorHAnsi" w:hAnsiTheme="minorHAnsi"/>
        </w:rPr>
        <w:t xml:space="preserve">på </w:t>
      </w:r>
      <w:r>
        <w:rPr>
          <w:rFonts w:asciiTheme="minorHAnsi" w:hAnsiTheme="minorHAnsi"/>
        </w:rPr>
        <w:t xml:space="preserve">att samhället och fortbildningssituationen ser helt annorlunda ut idag – SLS måste vara attraktivt för yngre läkare. </w:t>
      </w:r>
    </w:p>
    <w:p w14:paraId="17AF61C1" w14:textId="77777777" w:rsidR="007D50B9" w:rsidRDefault="007D50B9" w:rsidP="00967E82">
      <w:pPr>
        <w:rPr>
          <w:rFonts w:asciiTheme="minorHAnsi" w:hAnsiTheme="minorHAnsi"/>
        </w:rPr>
      </w:pPr>
    </w:p>
    <w:p w14:paraId="56EFFA26" w14:textId="77777777" w:rsidR="00967E82" w:rsidRDefault="00967E82" w:rsidP="00967E82">
      <w:pPr>
        <w:rPr>
          <w:rFonts w:asciiTheme="minorHAnsi" w:hAnsiTheme="minorHAnsi"/>
        </w:rPr>
      </w:pPr>
      <w:r>
        <w:rPr>
          <w:rFonts w:asciiTheme="minorHAnsi" w:hAnsiTheme="minorHAnsi"/>
        </w:rPr>
        <w:t xml:space="preserve">Arbetet fortsätter nu med att nämnden tar fram en proposition till årets fullmäktige. Diskussionen i arbetsgruppen och med sektionerna fortsätter under våren. Tobias Alfvén välkomnade frågor till arbetsgruppen! </w:t>
      </w:r>
      <w:r>
        <w:rPr>
          <w:color w:val="000000"/>
        </w:rPr>
        <w:t>Mer om förslaget på www.sls.se</w:t>
      </w:r>
    </w:p>
    <w:p w14:paraId="3014E333" w14:textId="77777777" w:rsidR="00967E82" w:rsidRDefault="00967E82" w:rsidP="00967E82">
      <w:pPr>
        <w:rPr>
          <w:b/>
        </w:rPr>
      </w:pPr>
    </w:p>
    <w:p w14:paraId="2C5CFA50" w14:textId="77777777" w:rsidR="00967E82" w:rsidRDefault="00967E82" w:rsidP="00967E82">
      <w:pPr>
        <w:rPr>
          <w:b/>
        </w:rPr>
      </w:pPr>
      <w:r>
        <w:rPr>
          <w:rFonts w:cs="Segoe UI"/>
        </w:rPr>
        <w:t xml:space="preserve">Avslutningsvis betonade Britt Skogseid vikten av ett bra samarbete mellan SLS, sektionerna och övriga intressenter för utvecklingen av en god hälso- och sjukvård. </w:t>
      </w:r>
      <w:r>
        <w:rPr>
          <w:color w:val="000000"/>
        </w:rPr>
        <w:t xml:space="preserve">SLS vill med ordföranderåden förenkla och fördjupa samverkan mellan sektionerna. De </w:t>
      </w:r>
      <w:r>
        <w:rPr>
          <w:rFonts w:cs="Segoe UI"/>
        </w:rPr>
        <w:t>ersätter de sekreterarmöten som tidigare hölls i samband med planeringen av Medicinska riksstämman. Nästa ordföranderåd kommer att hållas i höst! </w:t>
      </w:r>
    </w:p>
    <w:p w14:paraId="05FBA04A" w14:textId="77777777" w:rsidR="00967E82" w:rsidRDefault="00967E82" w:rsidP="00967E82">
      <w:pPr>
        <w:rPr>
          <w:rFonts w:asciiTheme="minorHAnsi" w:hAnsiTheme="minorHAnsi" w:cstheme="minorBidi"/>
          <w:color w:val="1F497D" w:themeColor="dark2"/>
        </w:rPr>
      </w:pPr>
    </w:p>
    <w:p w14:paraId="2140E677" w14:textId="4AD9233F" w:rsidR="005B1F15" w:rsidRDefault="00523B29">
      <w:r>
        <w:t>15/2 2019</w:t>
      </w:r>
    </w:p>
    <w:p w14:paraId="072A173C" w14:textId="74CA091F" w:rsidR="00523B29" w:rsidRDefault="00523B29">
      <w:r>
        <w:t>ADO</w:t>
      </w:r>
    </w:p>
    <w:sectPr w:rsidR="00523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E3"/>
    <w:rsid w:val="00523B29"/>
    <w:rsid w:val="005B1F15"/>
    <w:rsid w:val="007D50B9"/>
    <w:rsid w:val="00967E82"/>
    <w:rsid w:val="00BD4B6E"/>
    <w:rsid w:val="00E92AE3"/>
    <w:rsid w:val="00F77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82"/>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92AE3"/>
    <w:pPr>
      <w:spacing w:before="100" w:beforeAutospacing="1" w:after="100" w:afterAutospacing="1"/>
    </w:pPr>
    <w:rPr>
      <w:rFonts w:ascii="Times New Roman" w:eastAsia="Times New Roman" w:hAnsi="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82"/>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92AE3"/>
    <w:pPr>
      <w:spacing w:before="100" w:beforeAutospacing="1" w:after="100" w:afterAutospacing="1"/>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48244">
      <w:bodyDiv w:val="1"/>
      <w:marLeft w:val="0"/>
      <w:marRight w:val="0"/>
      <w:marTop w:val="0"/>
      <w:marBottom w:val="0"/>
      <w:divBdr>
        <w:top w:val="none" w:sz="0" w:space="0" w:color="auto"/>
        <w:left w:val="none" w:sz="0" w:space="0" w:color="auto"/>
        <w:bottom w:val="none" w:sz="0" w:space="0" w:color="auto"/>
        <w:right w:val="none" w:sz="0" w:space="0" w:color="auto"/>
      </w:divBdr>
    </w:div>
    <w:div w:id="10826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E02144CC7B3A41878248D47F9EDE16" ma:contentTypeVersion="8" ma:contentTypeDescription="Skapa ett nytt dokument." ma:contentTypeScope="" ma:versionID="b106836ff7b231a0d1ba8e713c94bb9d">
  <xsd:schema xmlns:xsd="http://www.w3.org/2001/XMLSchema" xmlns:xs="http://www.w3.org/2001/XMLSchema" xmlns:p="http://schemas.microsoft.com/office/2006/metadata/properties" xmlns:ns2="e9c119cf-83d4-435f-afab-304603bb89f1" xmlns:ns3="http://schemas.microsoft.com/sharepoint/v3/fields" targetNamespace="http://schemas.microsoft.com/office/2006/metadata/properties" ma:root="true" ma:fieldsID="9fe0476c91c7917695ca3d9658a245ea" ns2:_="" ns3:_="">
    <xsd:import namespace="e9c119cf-83d4-435f-afab-304603bb89f1"/>
    <xsd:import namespace="http://schemas.microsoft.com/sharepoint/v3/fields"/>
    <xsd:element name="properties">
      <xsd:complexType>
        <xsd:sequence>
          <xsd:element name="documentManagement">
            <xsd:complexType>
              <xsd:all>
                <xsd:element ref="ns2:_x00c5_r"/>
                <xsd:element ref="ns2:Akriveras_x002f_Gallras"/>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19cf-83d4-435f-afab-304603bb89f1" elementFormDefault="qualified">
    <xsd:import namespace="http://schemas.microsoft.com/office/2006/documentManagement/types"/>
    <xsd:import namespace="http://schemas.microsoft.com/office/infopath/2007/PartnerControls"/>
    <xsd:element name="_x00c5_r" ma:index="8" ma:displayName="År" ma:decimals="0" ma:default="2020" ma:internalName="_x00c5_r" ma:percentage="FALSE">
      <xsd:simpleType>
        <xsd:restriction base="dms:Number">
          <xsd:maxInclusive value="2099"/>
          <xsd:minInclusive value="2010"/>
        </xsd:restriction>
      </xsd:simpleType>
    </xsd:element>
    <xsd:element name="Akriveras_x002f_Gallras" ma:index="9" ma:displayName="Akriveras/Gallras" ma:default="Gallras" ma:format="RadioButtons" ma:internalName="Akriveras_x002f_Gallras">
      <xsd:simpleType>
        <xsd:restriction base="dms:Choice">
          <xsd:enumeration value="Arkiveras"/>
          <xsd:enumeration value="Gallra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Skapad" ma:description="Datumet resursen skapades"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riveras_x002f_Gallras xmlns="e9c119cf-83d4-435f-afab-304603bb89f1">Gallras</Akriveras_x002f_Gallras>
    <_x00c5_r xmlns="e9c119cf-83d4-435f-afab-304603bb89f1">2020</_x00c5_r>
    <_DCDateCreated xmlns="http://schemas.microsoft.com/sharepoint/v3/fields" xsi:nil="true"/>
  </documentManagement>
</p:properties>
</file>

<file path=customXml/itemProps1.xml><?xml version="1.0" encoding="utf-8"?>
<ds:datastoreItem xmlns:ds="http://schemas.openxmlformats.org/officeDocument/2006/customXml" ds:itemID="{00B84500-DEDF-4B22-8340-779B8509A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19cf-83d4-435f-afab-304603bb89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F73E0-93FF-4F9C-969D-EE1362F100D0}">
  <ds:schemaRefs>
    <ds:schemaRef ds:uri="http://schemas.microsoft.com/sharepoint/v3/contenttype/forms"/>
  </ds:schemaRefs>
</ds:datastoreItem>
</file>

<file path=customXml/itemProps3.xml><?xml version="1.0" encoding="utf-8"?>
<ds:datastoreItem xmlns:ds="http://schemas.openxmlformats.org/officeDocument/2006/customXml" ds:itemID="{D5F56C8E-89B9-4396-BBA8-E6D203243057}">
  <ds:schemaRef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e9c119cf-83d4-435f-afab-304603bb89f1"/>
    <ds:schemaRef ds:uri="http://schemas.microsoft.com/sharepoint/v3/field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330</Words>
  <Characters>1946</Characters>
  <Application>Microsoft Office Word</Application>
  <DocSecurity>0</DocSecurity>
  <Lines>114</Lines>
  <Paragraphs>113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Agneta Davidsson Ohlson</dc:creator>
  <cp:lastModifiedBy>Agneta Davidsson Ohlson</cp:lastModifiedBy>
  <cp:revision>5</cp:revision>
  <dcterms:created xsi:type="dcterms:W3CDTF">2019-02-15T13:43:00Z</dcterms:created>
  <dcterms:modified xsi:type="dcterms:W3CDTF">2019-02-15T14:42:00Z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0x0101006CE02144CC7B3A41878248D47F9EDE16</vt:lpwstr>
  </property>
</Properties>
</file>